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F04D50" w:rsidRDefault="001D30C0" w:rsidP="002B59F3">
      <w:pPr>
        <w:pStyle w:val="H1"/>
        <w:jc w:val="center"/>
        <w:rPr>
          <w:rFonts w:ascii="Book Antiqua" w:hAnsi="Book Antiqua"/>
          <w:smallCaps/>
        </w:rPr>
      </w:pPr>
      <w:r w:rsidRPr="00F04D50">
        <w:rPr>
          <w:rFonts w:ascii="Book Antiqua" w:hAnsi="Book Antiqua"/>
          <w:smallCaps/>
        </w:rPr>
        <w:t>State of Maine</w:t>
      </w:r>
    </w:p>
    <w:p w14:paraId="5C3555D6" w14:textId="77777777" w:rsidR="001D30C0" w:rsidRPr="009C414C" w:rsidRDefault="001D30C0" w:rsidP="002B59F3">
      <w:pPr>
        <w:pStyle w:val="H1"/>
        <w:jc w:val="center"/>
      </w:pPr>
      <w:r w:rsidRPr="00F04D50">
        <w:rPr>
          <w:rFonts w:ascii="Book Antiqua" w:hAnsi="Book Antiqua"/>
        </w:rPr>
        <w:t>NOTICE OF STATE AGENCY RULEMAKING</w:t>
      </w:r>
    </w:p>
    <w:p w14:paraId="052ADC78" w14:textId="77777777" w:rsidR="001D30C0" w:rsidRPr="00DF3A58" w:rsidRDefault="001D30C0" w:rsidP="002B59F3">
      <w:pPr>
        <w:contextualSpacing/>
        <w:rPr>
          <w:rFonts w:ascii="Aptos" w:eastAsiaTheme="minorHAnsi" w:hAnsi="Aptos" w:cs="Arial"/>
          <w:b/>
          <w:bCs/>
          <w:sz w:val="24"/>
          <w:szCs w:val="24"/>
        </w:rPr>
      </w:pPr>
    </w:p>
    <w:p w14:paraId="5858A662" w14:textId="77777777" w:rsidR="001D30C0" w:rsidRPr="00DF3A58" w:rsidRDefault="001D30C0" w:rsidP="002B59F3">
      <w:pPr>
        <w:pStyle w:val="H1"/>
        <w:rPr>
          <w:color w:val="0E2841" w:themeColor="text2"/>
        </w:rPr>
      </w:pPr>
      <w:r w:rsidRPr="00DF3A58">
        <w:t xml:space="preserve">PUBLIC INPUT FOR RULES A list of state agency rule proposals is published here each Wednesday. You can get a copy of </w:t>
      </w:r>
      <w:proofErr w:type="gramStart"/>
      <w:r w:rsidRPr="00DF3A58">
        <w:t>a proposed</w:t>
      </w:r>
      <w:proofErr w:type="gramEnd"/>
      <w:r w:rsidRPr="00DF3A58">
        <w:t xml:space="preserve"> rule by contacting the person listed in the notice. You can comment on a proposed rule by submitting a written comment to the agency or by attending the public hearing, if one is scheduled. If no hearing is scheduled, you can request one.  The agency must hold a </w:t>
      </w:r>
      <w:proofErr w:type="gramStart"/>
      <w:r w:rsidRPr="00DF3A58">
        <w:t>hearing</w:t>
      </w:r>
      <w:proofErr w:type="gramEnd"/>
      <w:r w:rsidRPr="00DF3A58">
        <w:t xml:space="preserve"> </w:t>
      </w:r>
      <w:proofErr w:type="gramStart"/>
      <w:r w:rsidRPr="00DF3A58">
        <w:t>if</w:t>
      </w:r>
      <w:proofErr w:type="gramEnd"/>
      <w:r w:rsidRPr="00DF3A58">
        <w:t xml:space="preserve">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2B59F3">
      <w:pPr>
        <w:pStyle w:val="Style1"/>
        <w:tabs>
          <w:tab w:val="clear" w:pos="-1440"/>
          <w:tab w:val="clear" w:pos="-720"/>
          <w:tab w:val="clear" w:pos="4320"/>
          <w:tab w:val="clear" w:pos="10440"/>
        </w:tabs>
        <w:rPr>
          <w:rFonts w:ascii="Aptos" w:hAnsi="Aptos"/>
        </w:rPr>
      </w:pPr>
    </w:p>
    <w:p w14:paraId="35D90D7F" w14:textId="77777777" w:rsidR="001D30C0" w:rsidRPr="00DF3A58" w:rsidRDefault="001D30C0" w:rsidP="002B59F3">
      <w:pPr>
        <w:pStyle w:val="H2"/>
        <w:tabs>
          <w:tab w:val="clear" w:pos="-1440"/>
          <w:tab w:val="clear" w:pos="-720"/>
          <w:tab w:val="clear" w:pos="4320"/>
          <w:tab w:val="clear" w:pos="10440"/>
        </w:tabs>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8A5F7B" w:rsidRDefault="00CC51B1" w:rsidP="002B59F3">
      <w:pPr>
        <w:contextualSpacing/>
        <w:mirrorIndents/>
        <w:rPr>
          <w:rFonts w:ascii="Book Antiqua" w:eastAsiaTheme="minorHAnsi" w:hAnsi="Book Antiqua" w:cs="Arial"/>
          <w:sz w:val="24"/>
          <w:szCs w:val="24"/>
        </w:rPr>
      </w:pPr>
      <w:bookmarkStart w:id="0" w:name="_Hlk133567777"/>
      <w:bookmarkStart w:id="1" w:name="_Hlk172559479"/>
    </w:p>
    <w:p w14:paraId="6B2E2F1C" w14:textId="5EAB8528" w:rsidR="001D30C0" w:rsidRPr="009C414C" w:rsidRDefault="00024A0D" w:rsidP="002B59F3">
      <w:pPr>
        <w:pStyle w:val="SH1"/>
      </w:pPr>
      <w:bookmarkStart w:id="2" w:name="_Hlk184195248"/>
      <w:r w:rsidRPr="009C414C">
        <w:t>PROPOSALS</w:t>
      </w:r>
    </w:p>
    <w:p w14:paraId="757B06CD" w14:textId="77777777" w:rsidR="00C264FC" w:rsidRDefault="00C264FC" w:rsidP="002B59F3">
      <w:pPr>
        <w:rPr>
          <w:rFonts w:ascii="Book Antiqua" w:hAnsi="Book Antiqua"/>
          <w:b/>
          <w:bCs/>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6CDB06D4" w14:textId="7DC7AA14" w:rsidR="00497B7B" w:rsidRPr="00497B7B" w:rsidRDefault="00497B7B" w:rsidP="00544100">
      <w:pPr>
        <w:pStyle w:val="H1"/>
        <w:rPr>
          <w:bCs/>
        </w:rPr>
      </w:pPr>
      <w:r w:rsidRPr="00497B7B">
        <w:rPr>
          <w:bCs/>
        </w:rPr>
        <w:t xml:space="preserve">AGENCY NAME: </w:t>
      </w:r>
      <w:r>
        <w:t xml:space="preserve">Department of Professional and Financial Regulation, </w:t>
      </w:r>
      <w:r w:rsidRPr="00497B7B">
        <w:t>Bureau of Insurance</w:t>
      </w:r>
    </w:p>
    <w:p w14:paraId="29A1D998" w14:textId="01C511BF" w:rsidR="00497B7B" w:rsidRPr="00497B7B" w:rsidRDefault="00497B7B" w:rsidP="002B59F3">
      <w:pPr>
        <w:overflowPunct w:val="0"/>
        <w:autoSpaceDE w:val="0"/>
        <w:autoSpaceDN w:val="0"/>
        <w:adjustRightInd w:val="0"/>
        <w:textAlignment w:val="baseline"/>
        <w:rPr>
          <w:rFonts w:ascii="Aptos" w:hAnsi="Aptos"/>
          <w:b/>
          <w:bCs/>
          <w:sz w:val="24"/>
          <w:szCs w:val="24"/>
        </w:rPr>
      </w:pPr>
      <w:r w:rsidRPr="00497B7B">
        <w:rPr>
          <w:rFonts w:ascii="Aptos" w:hAnsi="Aptos"/>
          <w:b/>
          <w:bCs/>
          <w:sz w:val="24"/>
          <w:szCs w:val="24"/>
        </w:rPr>
        <w:t xml:space="preserve">CHAPTER NUMBER AND RULE TITLE: </w:t>
      </w:r>
      <w:r>
        <w:rPr>
          <w:rFonts w:ascii="Aptos" w:hAnsi="Aptos"/>
          <w:b/>
          <w:bCs/>
          <w:sz w:val="24"/>
          <w:szCs w:val="24"/>
        </w:rPr>
        <w:t xml:space="preserve">02-031 C.M.R. Ch. </w:t>
      </w:r>
      <w:r w:rsidRPr="00544100">
        <w:rPr>
          <w:rFonts w:ascii="Aptos" w:hAnsi="Aptos"/>
          <w:b/>
          <w:bCs/>
          <w:sz w:val="24"/>
          <w:szCs w:val="24"/>
        </w:rPr>
        <w:t>210, Standards for Pharmacy Benefits Managers</w:t>
      </w:r>
    </w:p>
    <w:p w14:paraId="41256952" w14:textId="77777777"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b/>
          <w:bCs/>
          <w:sz w:val="24"/>
          <w:szCs w:val="24"/>
        </w:rPr>
        <w:t>TYPE OF RULE: Routine Technical</w:t>
      </w:r>
    </w:p>
    <w:p w14:paraId="5346451B" w14:textId="45F084EF" w:rsidR="00497B7B" w:rsidRPr="00497B7B" w:rsidRDefault="00497B7B" w:rsidP="002B59F3">
      <w:pPr>
        <w:overflowPunct w:val="0"/>
        <w:autoSpaceDE w:val="0"/>
        <w:autoSpaceDN w:val="0"/>
        <w:adjustRightInd w:val="0"/>
        <w:spacing w:line="245" w:lineRule="exact"/>
        <w:jc w:val="both"/>
        <w:textAlignment w:val="baseline"/>
        <w:rPr>
          <w:rFonts w:ascii="Aptos" w:hAnsi="Aptos"/>
          <w:color w:val="C00000"/>
          <w:sz w:val="24"/>
          <w:szCs w:val="24"/>
        </w:rPr>
      </w:pPr>
      <w:r w:rsidRPr="00497B7B">
        <w:rPr>
          <w:rFonts w:ascii="Aptos" w:hAnsi="Aptos"/>
          <w:b/>
          <w:bCs/>
          <w:sz w:val="24"/>
          <w:szCs w:val="24"/>
        </w:rPr>
        <w:t>PROPOSAL FILING NUMBER:</w:t>
      </w:r>
      <w:r w:rsidRPr="00497B7B">
        <w:rPr>
          <w:rFonts w:ascii="Aptos" w:hAnsi="Aptos"/>
          <w:color w:val="C00000"/>
          <w:sz w:val="24"/>
          <w:szCs w:val="24"/>
        </w:rPr>
        <w:t xml:space="preserve"> </w:t>
      </w:r>
      <w:r w:rsidRPr="00544100">
        <w:rPr>
          <w:rFonts w:ascii="Aptos" w:hAnsi="Aptos"/>
          <w:b/>
          <w:bCs/>
          <w:sz w:val="24"/>
          <w:szCs w:val="24"/>
        </w:rPr>
        <w:t>2026-P203</w:t>
      </w:r>
    </w:p>
    <w:p w14:paraId="49D6003D" w14:textId="77777777"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b/>
          <w:bCs/>
          <w:sz w:val="24"/>
          <w:szCs w:val="24"/>
        </w:rPr>
        <w:t>BRIEF SUMMARY:</w:t>
      </w:r>
      <w:r w:rsidRPr="00497B7B">
        <w:rPr>
          <w:rFonts w:ascii="Aptos" w:hAnsi="Aptos"/>
          <w:sz w:val="24"/>
          <w:szCs w:val="24"/>
        </w:rPr>
        <w:t xml:space="preserve"> The proposed amendment brings the rule in line with </w:t>
      </w:r>
      <w:r w:rsidRPr="00497B7B">
        <w:rPr>
          <w:rFonts w:ascii="Aptos" w:hAnsi="Aptos"/>
          <w:sz w:val="22"/>
          <w:szCs w:val="22"/>
        </w:rPr>
        <w:t>PL 2025, Ch. 561</w:t>
      </w:r>
    </w:p>
    <w:p w14:paraId="31D3FF6D" w14:textId="6EE5EBDF"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b/>
          <w:bCs/>
          <w:sz w:val="24"/>
          <w:szCs w:val="24"/>
        </w:rPr>
        <w:t>PUBLIC HEARING</w:t>
      </w:r>
      <w:r w:rsidRPr="00497B7B">
        <w:rPr>
          <w:rFonts w:ascii="Aptos" w:hAnsi="Aptos"/>
          <w:sz w:val="24"/>
          <w:szCs w:val="24"/>
        </w:rPr>
        <w:t>: No public hearing, comment period only</w:t>
      </w:r>
    </w:p>
    <w:p w14:paraId="2CFAB537" w14:textId="3E046126"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b/>
          <w:bCs/>
          <w:sz w:val="24"/>
          <w:szCs w:val="24"/>
        </w:rPr>
        <w:t>COMMENT DEADLINE</w:t>
      </w:r>
      <w:r w:rsidRPr="00497B7B">
        <w:rPr>
          <w:rFonts w:ascii="Aptos" w:hAnsi="Aptos"/>
          <w:sz w:val="24"/>
          <w:szCs w:val="24"/>
        </w:rPr>
        <w:t>: October 14, 2026</w:t>
      </w:r>
    </w:p>
    <w:p w14:paraId="2906D6CC" w14:textId="0B870BDD" w:rsidR="00497B7B" w:rsidRPr="00497B7B" w:rsidRDefault="00497B7B" w:rsidP="002B59F3">
      <w:pPr>
        <w:overflowPunct w:val="0"/>
        <w:autoSpaceDE w:val="0"/>
        <w:autoSpaceDN w:val="0"/>
        <w:adjustRightInd w:val="0"/>
        <w:textAlignment w:val="baseline"/>
        <w:rPr>
          <w:rFonts w:ascii="Aptos" w:hAnsi="Aptos"/>
          <w:b/>
          <w:bCs/>
          <w:sz w:val="24"/>
          <w:szCs w:val="24"/>
        </w:rPr>
      </w:pPr>
      <w:r w:rsidRPr="00497B7B">
        <w:rPr>
          <w:rFonts w:ascii="Aptos" w:hAnsi="Aptos"/>
          <w:b/>
          <w:bCs/>
          <w:sz w:val="24"/>
          <w:szCs w:val="24"/>
        </w:rPr>
        <w:t xml:space="preserve">CONTACT PERSON FOR THIS FILING: </w:t>
      </w:r>
    </w:p>
    <w:p w14:paraId="066B2575" w14:textId="77777777"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sz w:val="24"/>
          <w:szCs w:val="24"/>
        </w:rPr>
        <w:t>Stacy Bergendahl</w:t>
      </w:r>
    </w:p>
    <w:p w14:paraId="5788A8B5" w14:textId="77777777"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sz w:val="24"/>
          <w:szCs w:val="24"/>
        </w:rPr>
        <w:t>34 State House Station, Augusta, ME, 04333-0034</w:t>
      </w:r>
    </w:p>
    <w:p w14:paraId="30BD123A" w14:textId="77777777"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sz w:val="24"/>
          <w:szCs w:val="24"/>
        </w:rPr>
        <w:t>(207) 624-8537</w:t>
      </w:r>
    </w:p>
    <w:p w14:paraId="6071192E" w14:textId="33AFF338"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sz w:val="24"/>
          <w:szCs w:val="24"/>
        </w:rPr>
        <w:fldChar w:fldCharType="begin"/>
      </w:r>
      <w:r w:rsidRPr="00497B7B">
        <w:rPr>
          <w:rFonts w:ascii="Aptos" w:hAnsi="Aptos"/>
          <w:sz w:val="24"/>
          <w:szCs w:val="24"/>
        </w:rPr>
        <w:instrText>HYPERLINK "mailto:Stacy.L.Bergendahl@maine.gov"</w:instrText>
      </w:r>
      <w:r w:rsidRPr="00497B7B">
        <w:rPr>
          <w:rFonts w:ascii="Aptos" w:hAnsi="Aptos"/>
          <w:sz w:val="24"/>
          <w:szCs w:val="24"/>
        </w:rPr>
      </w:r>
      <w:r w:rsidRPr="00497B7B">
        <w:rPr>
          <w:rFonts w:ascii="Aptos" w:hAnsi="Aptos"/>
          <w:sz w:val="24"/>
          <w:szCs w:val="24"/>
        </w:rPr>
        <w:fldChar w:fldCharType="separate"/>
      </w:r>
      <w:r w:rsidRPr="00544100">
        <w:rPr>
          <w:rStyle w:val="Hyperlink"/>
          <w:rFonts w:ascii="Aptos" w:hAnsi="Aptos"/>
          <w:color w:val="auto"/>
          <w:sz w:val="24"/>
          <w:szCs w:val="24"/>
        </w:rPr>
        <w:t>Stacy.L.Bergendahl@maine.gov</w:t>
      </w:r>
      <w:r w:rsidRPr="00497B7B">
        <w:rPr>
          <w:rFonts w:ascii="Aptos" w:hAnsi="Aptos"/>
          <w:sz w:val="24"/>
          <w:szCs w:val="24"/>
        </w:rPr>
        <w:fldChar w:fldCharType="end"/>
      </w:r>
      <w:r w:rsidRPr="00497B7B">
        <w:rPr>
          <w:rFonts w:ascii="Aptos" w:hAnsi="Aptos"/>
          <w:sz w:val="24"/>
          <w:szCs w:val="24"/>
        </w:rPr>
        <w:t xml:space="preserve"> </w:t>
      </w:r>
    </w:p>
    <w:p w14:paraId="6DDFD8F1" w14:textId="77777777" w:rsidR="00497B7B" w:rsidRPr="00497B7B" w:rsidRDefault="00497B7B" w:rsidP="002B59F3">
      <w:pPr>
        <w:overflowPunct w:val="0"/>
        <w:autoSpaceDE w:val="0"/>
        <w:autoSpaceDN w:val="0"/>
        <w:adjustRightInd w:val="0"/>
        <w:textAlignment w:val="baseline"/>
        <w:rPr>
          <w:rFonts w:ascii="Aptos" w:hAnsi="Aptos"/>
          <w:sz w:val="22"/>
          <w:szCs w:val="22"/>
        </w:rPr>
      </w:pPr>
      <w:r w:rsidRPr="00497B7B">
        <w:rPr>
          <w:rFonts w:ascii="Aptos" w:hAnsi="Aptos"/>
          <w:sz w:val="22"/>
          <w:szCs w:val="22"/>
        </w:rPr>
        <w:t>TTY users please use Maine Relay 711</w:t>
      </w:r>
    </w:p>
    <w:p w14:paraId="74C187DB" w14:textId="77777777"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b/>
          <w:bCs/>
          <w:sz w:val="24"/>
          <w:szCs w:val="24"/>
        </w:rPr>
        <w:t>CONTACT PERSON FOR SMALL BUSINESS IMPACT STATEMENT</w:t>
      </w:r>
      <w:r w:rsidRPr="00497B7B">
        <w:rPr>
          <w:rFonts w:ascii="Aptos" w:hAnsi="Aptos"/>
          <w:sz w:val="24"/>
          <w:szCs w:val="24"/>
        </w:rPr>
        <w:t xml:space="preserve"> </w:t>
      </w:r>
      <w:r w:rsidRPr="00497B7B">
        <w:rPr>
          <w:rFonts w:ascii="Aptos" w:hAnsi="Aptos"/>
          <w:i/>
          <w:color w:val="1F497D"/>
          <w:sz w:val="24"/>
          <w:szCs w:val="24"/>
        </w:rPr>
        <w:t>(if different)</w:t>
      </w:r>
      <w:r w:rsidRPr="00497B7B">
        <w:rPr>
          <w:rFonts w:ascii="Aptos" w:hAnsi="Aptos"/>
          <w:b/>
          <w:bCs/>
          <w:sz w:val="24"/>
          <w:szCs w:val="24"/>
        </w:rPr>
        <w:t>:</w:t>
      </w:r>
      <w:r w:rsidRPr="00497B7B">
        <w:rPr>
          <w:rFonts w:ascii="Aptos" w:hAnsi="Aptos"/>
          <w:sz w:val="24"/>
          <w:szCs w:val="24"/>
        </w:rPr>
        <w:t xml:space="preserve">  </w:t>
      </w:r>
    </w:p>
    <w:p w14:paraId="3F85D3B2" w14:textId="77777777" w:rsidR="00497B7B" w:rsidRPr="00497B7B" w:rsidRDefault="00497B7B" w:rsidP="002B59F3">
      <w:pPr>
        <w:overflowPunct w:val="0"/>
        <w:autoSpaceDE w:val="0"/>
        <w:autoSpaceDN w:val="0"/>
        <w:adjustRightInd w:val="0"/>
        <w:textAlignment w:val="baseline"/>
        <w:rPr>
          <w:rFonts w:ascii="Aptos" w:hAnsi="Aptos"/>
          <w:color w:val="000000"/>
          <w:sz w:val="24"/>
          <w:szCs w:val="24"/>
          <w:shd w:val="clear" w:color="auto" w:fill="FFFFFF"/>
        </w:rPr>
      </w:pPr>
      <w:r w:rsidRPr="00497B7B">
        <w:rPr>
          <w:rFonts w:ascii="Aptos" w:hAnsi="Aptos"/>
          <w:b/>
          <w:bCs/>
          <w:color w:val="000000"/>
          <w:sz w:val="24"/>
          <w:szCs w:val="24"/>
          <w:shd w:val="clear" w:color="auto" w:fill="FFFFFF"/>
        </w:rPr>
        <w:t>FINANCIAL IMPACT ON MUNICIPALITIES OR COUNTIES</w:t>
      </w:r>
      <w:r w:rsidRPr="00497B7B">
        <w:rPr>
          <w:rFonts w:ascii="Aptos" w:hAnsi="Aptos"/>
          <w:color w:val="000000"/>
          <w:sz w:val="24"/>
          <w:szCs w:val="24"/>
          <w:shd w:val="clear" w:color="auto" w:fill="FFFFFF"/>
        </w:rPr>
        <w:t xml:space="preserve"> </w:t>
      </w:r>
      <w:r w:rsidRPr="00497B7B">
        <w:rPr>
          <w:rFonts w:ascii="Aptos" w:hAnsi="Aptos"/>
          <w:i/>
          <w:color w:val="1F497D"/>
          <w:sz w:val="24"/>
          <w:szCs w:val="24"/>
          <w:shd w:val="clear" w:color="auto" w:fill="FFFFFF"/>
        </w:rPr>
        <w:t>(if any)</w:t>
      </w:r>
      <w:r w:rsidRPr="00497B7B">
        <w:rPr>
          <w:rFonts w:ascii="Aptos" w:hAnsi="Aptos"/>
          <w:b/>
          <w:bCs/>
          <w:color w:val="000000"/>
          <w:sz w:val="24"/>
          <w:szCs w:val="24"/>
          <w:shd w:val="clear" w:color="auto" w:fill="FFFFFF"/>
        </w:rPr>
        <w:t>:</w:t>
      </w:r>
      <w:r w:rsidRPr="00497B7B">
        <w:rPr>
          <w:rFonts w:ascii="Aptos" w:hAnsi="Aptos"/>
          <w:color w:val="000000"/>
          <w:sz w:val="24"/>
          <w:szCs w:val="24"/>
          <w:shd w:val="clear" w:color="auto" w:fill="FFFFFF"/>
        </w:rPr>
        <w:t> </w:t>
      </w:r>
      <w:r w:rsidRPr="00497B7B">
        <w:rPr>
          <w:rFonts w:ascii="Aptos" w:hAnsi="Aptos"/>
          <w:sz w:val="24"/>
          <w:szCs w:val="24"/>
        </w:rPr>
        <w:t>None</w:t>
      </w:r>
    </w:p>
    <w:p w14:paraId="0C172650" w14:textId="77777777"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b/>
          <w:bCs/>
          <w:sz w:val="24"/>
          <w:szCs w:val="24"/>
        </w:rPr>
        <w:t>STATUTORY AUTHORITY FOR THIS RULE:</w:t>
      </w:r>
      <w:r w:rsidRPr="00497B7B">
        <w:rPr>
          <w:rFonts w:ascii="Aptos" w:hAnsi="Aptos"/>
          <w:sz w:val="24"/>
          <w:szCs w:val="24"/>
        </w:rPr>
        <w:t xml:space="preserve"> </w:t>
      </w:r>
      <w:r w:rsidRPr="00497B7B">
        <w:rPr>
          <w:rFonts w:ascii="Aptos" w:hAnsi="Aptos"/>
          <w:sz w:val="22"/>
          <w:szCs w:val="22"/>
        </w:rPr>
        <w:t>24-A M.R.S. §§ 212, 4348(8), and 4349(5)</w:t>
      </w:r>
    </w:p>
    <w:p w14:paraId="6F258BF3" w14:textId="77777777"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b/>
          <w:bCs/>
          <w:sz w:val="24"/>
          <w:szCs w:val="24"/>
        </w:rPr>
        <w:t>SUBSTANTIVE STATE OR FEDERAL LAW BEING IMPLEMENTED</w:t>
      </w:r>
      <w:r w:rsidRPr="00497B7B">
        <w:rPr>
          <w:rFonts w:ascii="Aptos" w:hAnsi="Aptos"/>
          <w:sz w:val="24"/>
          <w:szCs w:val="24"/>
        </w:rPr>
        <w:t xml:space="preserve"> </w:t>
      </w:r>
      <w:r w:rsidRPr="00497B7B">
        <w:rPr>
          <w:rFonts w:ascii="Aptos" w:hAnsi="Aptos"/>
          <w:i/>
          <w:color w:val="1F497D"/>
          <w:sz w:val="24"/>
          <w:szCs w:val="24"/>
        </w:rPr>
        <w:t>(if different)</w:t>
      </w:r>
      <w:r w:rsidRPr="00497B7B">
        <w:rPr>
          <w:rFonts w:ascii="Aptos" w:hAnsi="Aptos"/>
          <w:b/>
          <w:bCs/>
          <w:sz w:val="24"/>
          <w:szCs w:val="24"/>
        </w:rPr>
        <w:t>:</w:t>
      </w:r>
      <w:r w:rsidRPr="00497B7B">
        <w:rPr>
          <w:rFonts w:ascii="Aptos" w:hAnsi="Aptos"/>
          <w:sz w:val="24"/>
          <w:szCs w:val="24"/>
        </w:rPr>
        <w:t xml:space="preserve">  </w:t>
      </w:r>
      <w:r w:rsidRPr="00497B7B">
        <w:rPr>
          <w:rFonts w:ascii="Aptos" w:hAnsi="Aptos"/>
          <w:sz w:val="22"/>
          <w:szCs w:val="22"/>
        </w:rPr>
        <w:t>PL 2025, Ch. 561</w:t>
      </w:r>
    </w:p>
    <w:p w14:paraId="0E76CEA9" w14:textId="1EC05425"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b/>
          <w:bCs/>
          <w:sz w:val="24"/>
          <w:szCs w:val="24"/>
        </w:rPr>
        <w:t>AGENCY WEBSITE:</w:t>
      </w:r>
      <w:r w:rsidRPr="00497B7B">
        <w:rPr>
          <w:rFonts w:ascii="Aptos" w:hAnsi="Aptos"/>
          <w:sz w:val="24"/>
          <w:szCs w:val="24"/>
        </w:rPr>
        <w:t xml:space="preserve"> </w:t>
      </w:r>
      <w:r w:rsidRPr="00497B7B">
        <w:rPr>
          <w:rFonts w:ascii="Aptos" w:hAnsi="Aptos"/>
          <w:sz w:val="24"/>
          <w:szCs w:val="24"/>
        </w:rPr>
        <w:fldChar w:fldCharType="begin"/>
      </w:r>
      <w:r w:rsidRPr="00497B7B">
        <w:rPr>
          <w:rFonts w:ascii="Aptos" w:hAnsi="Aptos"/>
          <w:sz w:val="24"/>
          <w:szCs w:val="24"/>
        </w:rPr>
        <w:instrText>HYPERLINK "https://www.maine.gov/pfr/insurance/home"</w:instrText>
      </w:r>
      <w:r w:rsidRPr="00497B7B">
        <w:rPr>
          <w:rFonts w:ascii="Aptos" w:hAnsi="Aptos"/>
          <w:sz w:val="24"/>
          <w:szCs w:val="24"/>
        </w:rPr>
      </w:r>
      <w:r w:rsidRPr="00497B7B">
        <w:rPr>
          <w:rFonts w:ascii="Aptos" w:hAnsi="Aptos"/>
          <w:sz w:val="24"/>
          <w:szCs w:val="24"/>
        </w:rPr>
        <w:fldChar w:fldCharType="separate"/>
      </w:r>
      <w:r w:rsidRPr="00544100">
        <w:rPr>
          <w:rStyle w:val="Hyperlink"/>
          <w:rFonts w:ascii="Aptos" w:hAnsi="Aptos"/>
          <w:color w:val="auto"/>
          <w:sz w:val="24"/>
          <w:szCs w:val="24"/>
        </w:rPr>
        <w:t>https://www.maine.gov/pfr/insurance/home</w:t>
      </w:r>
      <w:r w:rsidRPr="00497B7B">
        <w:rPr>
          <w:rFonts w:ascii="Aptos" w:hAnsi="Aptos"/>
          <w:sz w:val="24"/>
          <w:szCs w:val="24"/>
        </w:rPr>
        <w:fldChar w:fldCharType="end"/>
      </w:r>
      <w:r w:rsidRPr="00497B7B">
        <w:rPr>
          <w:rFonts w:ascii="Aptos" w:hAnsi="Aptos"/>
          <w:sz w:val="24"/>
          <w:szCs w:val="24"/>
        </w:rPr>
        <w:t xml:space="preserve"> </w:t>
      </w:r>
    </w:p>
    <w:p w14:paraId="7EE2D3BA" w14:textId="222D8C15" w:rsidR="00497B7B" w:rsidRPr="00497B7B" w:rsidRDefault="00497B7B" w:rsidP="002B59F3">
      <w:pPr>
        <w:overflowPunct w:val="0"/>
        <w:autoSpaceDE w:val="0"/>
        <w:autoSpaceDN w:val="0"/>
        <w:adjustRightInd w:val="0"/>
        <w:textAlignment w:val="baseline"/>
        <w:rPr>
          <w:rFonts w:ascii="Aptos" w:hAnsi="Aptos"/>
          <w:sz w:val="24"/>
          <w:szCs w:val="24"/>
        </w:rPr>
      </w:pPr>
      <w:r w:rsidRPr="00497B7B">
        <w:rPr>
          <w:rFonts w:ascii="Aptos" w:hAnsi="Aptos"/>
          <w:b/>
          <w:bCs/>
          <w:sz w:val="24"/>
          <w:szCs w:val="24"/>
        </w:rPr>
        <w:t>EMAIL ADDRESS FOR OVERALL AGENCY RULEMAKING LIAISON:</w:t>
      </w:r>
      <w:r w:rsidRPr="00497B7B">
        <w:rPr>
          <w:rFonts w:ascii="Aptos" w:hAnsi="Aptos"/>
          <w:sz w:val="24"/>
          <w:szCs w:val="24"/>
        </w:rPr>
        <w:t xml:space="preserve"> </w:t>
      </w:r>
      <w:r w:rsidRPr="00497B7B">
        <w:rPr>
          <w:rFonts w:ascii="Aptos" w:hAnsi="Aptos"/>
          <w:sz w:val="24"/>
          <w:szCs w:val="24"/>
        </w:rPr>
        <w:fldChar w:fldCharType="begin"/>
      </w:r>
      <w:r w:rsidRPr="00497B7B">
        <w:rPr>
          <w:rFonts w:ascii="Aptos" w:hAnsi="Aptos"/>
          <w:sz w:val="24"/>
          <w:szCs w:val="24"/>
        </w:rPr>
        <w:instrText>HYPERLINK "mailto:Stacy.L.Bergendahl@maine.gov"</w:instrText>
      </w:r>
      <w:r w:rsidRPr="00497B7B">
        <w:rPr>
          <w:rFonts w:ascii="Aptos" w:hAnsi="Aptos"/>
          <w:sz w:val="24"/>
          <w:szCs w:val="24"/>
        </w:rPr>
      </w:r>
      <w:r w:rsidRPr="00497B7B">
        <w:rPr>
          <w:rFonts w:ascii="Aptos" w:hAnsi="Aptos"/>
          <w:sz w:val="24"/>
          <w:szCs w:val="24"/>
        </w:rPr>
        <w:fldChar w:fldCharType="separate"/>
      </w:r>
      <w:r w:rsidRPr="00544100">
        <w:rPr>
          <w:rStyle w:val="Hyperlink"/>
          <w:rFonts w:ascii="Aptos" w:hAnsi="Aptos"/>
          <w:color w:val="auto"/>
          <w:sz w:val="24"/>
          <w:szCs w:val="24"/>
        </w:rPr>
        <w:t>Stacy.L.Bergendahl@maine.gov</w:t>
      </w:r>
      <w:r w:rsidRPr="00497B7B">
        <w:rPr>
          <w:rFonts w:ascii="Aptos" w:hAnsi="Aptos"/>
          <w:sz w:val="24"/>
          <w:szCs w:val="24"/>
        </w:rPr>
        <w:fldChar w:fldCharType="end"/>
      </w:r>
      <w:r w:rsidRPr="00497B7B">
        <w:rPr>
          <w:rFonts w:ascii="Aptos" w:hAnsi="Aptos"/>
          <w:sz w:val="24"/>
          <w:szCs w:val="24"/>
        </w:rPr>
        <w:t xml:space="preserve"> </w:t>
      </w:r>
    </w:p>
    <w:p w14:paraId="76FA75C8" w14:textId="77777777" w:rsidR="00C264FC" w:rsidRDefault="00C264FC" w:rsidP="00544100">
      <w:pPr>
        <w:pBdr>
          <w:bottom w:val="single" w:sz="4" w:space="1" w:color="auto"/>
        </w:pBdr>
        <w:rPr>
          <w:rFonts w:ascii="Book Antiqua" w:hAnsi="Book Antiqua"/>
          <w:b/>
          <w:bCs/>
          <w:sz w:val="24"/>
          <w:szCs w:val="24"/>
        </w:rPr>
      </w:pPr>
    </w:p>
    <w:p w14:paraId="6273210B" w14:textId="77777777" w:rsidR="00497B7B" w:rsidRPr="00544100" w:rsidRDefault="00497B7B" w:rsidP="002B59F3">
      <w:pPr>
        <w:rPr>
          <w:rFonts w:asciiTheme="minorHAnsi" w:hAnsiTheme="minorHAnsi"/>
          <w:b/>
          <w:bCs/>
          <w:sz w:val="24"/>
          <w:szCs w:val="24"/>
        </w:rPr>
      </w:pPr>
    </w:p>
    <w:p w14:paraId="6090EBBE" w14:textId="7F8DD5D6" w:rsidR="00576714" w:rsidRPr="00544100" w:rsidRDefault="00576714" w:rsidP="00544100">
      <w:pPr>
        <w:pStyle w:val="H1"/>
        <w:rPr>
          <w:b w:val="0"/>
          <w:szCs w:val="24"/>
        </w:rPr>
      </w:pPr>
      <w:r w:rsidRPr="00544100">
        <w:rPr>
          <w:szCs w:val="24"/>
        </w:rPr>
        <w:t xml:space="preserve">AGENCY NAME: </w:t>
      </w:r>
      <w:r w:rsidRPr="00576714">
        <w:rPr>
          <w:szCs w:val="24"/>
        </w:rPr>
        <w:t xml:space="preserve">Department of </w:t>
      </w:r>
      <w:r w:rsidRPr="00544100">
        <w:rPr>
          <w:szCs w:val="24"/>
        </w:rPr>
        <w:t>Education</w:t>
      </w:r>
    </w:p>
    <w:p w14:paraId="32B0C319" w14:textId="159CE7AA" w:rsidR="00576714" w:rsidRPr="00544100" w:rsidRDefault="00576714" w:rsidP="002B59F3">
      <w:pPr>
        <w:overflowPunct w:val="0"/>
        <w:autoSpaceDE w:val="0"/>
        <w:autoSpaceDN w:val="0"/>
        <w:adjustRightInd w:val="0"/>
        <w:textAlignment w:val="baseline"/>
        <w:rPr>
          <w:rFonts w:asciiTheme="minorHAnsi" w:hAnsiTheme="minorHAnsi"/>
          <w:b/>
          <w:bCs/>
          <w:sz w:val="24"/>
          <w:szCs w:val="24"/>
        </w:rPr>
      </w:pPr>
      <w:r w:rsidRPr="00544100">
        <w:rPr>
          <w:rFonts w:asciiTheme="minorHAnsi" w:hAnsiTheme="minorHAnsi"/>
          <w:b/>
          <w:bCs/>
          <w:sz w:val="24"/>
          <w:szCs w:val="24"/>
        </w:rPr>
        <w:t xml:space="preserve">CHAPTER NUMBER AND RULE TITLE: </w:t>
      </w:r>
      <w:r w:rsidRPr="00576714">
        <w:rPr>
          <w:rFonts w:asciiTheme="minorHAnsi" w:hAnsiTheme="minorHAnsi"/>
          <w:b/>
          <w:bCs/>
          <w:sz w:val="24"/>
          <w:szCs w:val="24"/>
        </w:rPr>
        <w:t xml:space="preserve">05-071 C.M.R. Ch. 101, </w:t>
      </w:r>
      <w:r w:rsidRPr="00544100">
        <w:rPr>
          <w:rFonts w:asciiTheme="minorHAnsi" w:hAnsiTheme="minorHAnsi" w:cs="Book Antiqua"/>
          <w:b/>
          <w:bCs/>
          <w:color w:val="000000"/>
          <w:sz w:val="24"/>
          <w:szCs w:val="24"/>
        </w:rPr>
        <w:t xml:space="preserve">Maine Unified Special Education Regulation Birth to Age Twenty-Two     </w:t>
      </w:r>
      <w:r w:rsidRPr="00544100">
        <w:rPr>
          <w:rFonts w:asciiTheme="minorHAnsi" w:hAnsiTheme="minorHAnsi" w:cs="Book Antiqua"/>
          <w:b/>
          <w:bCs/>
          <w:sz w:val="24"/>
          <w:szCs w:val="24"/>
        </w:rPr>
        <w:t xml:space="preserve"> </w:t>
      </w:r>
    </w:p>
    <w:p w14:paraId="42395F36" w14:textId="77777777" w:rsidR="00576714" w:rsidRPr="00544100" w:rsidRDefault="00576714" w:rsidP="002B59F3">
      <w:pPr>
        <w:overflowPunct w:val="0"/>
        <w:autoSpaceDE w:val="0"/>
        <w:autoSpaceDN w:val="0"/>
        <w:adjustRightInd w:val="0"/>
        <w:textAlignment w:val="baseline"/>
        <w:rPr>
          <w:rFonts w:asciiTheme="minorHAnsi" w:hAnsiTheme="minorHAnsi"/>
          <w:sz w:val="24"/>
          <w:szCs w:val="24"/>
        </w:rPr>
      </w:pPr>
      <w:r w:rsidRPr="00544100">
        <w:rPr>
          <w:rFonts w:asciiTheme="minorHAnsi" w:hAnsiTheme="minorHAnsi"/>
          <w:b/>
          <w:bCs/>
          <w:sz w:val="24"/>
          <w:szCs w:val="24"/>
        </w:rPr>
        <w:t>TYPE OF RULE: Major Substantive</w:t>
      </w:r>
    </w:p>
    <w:p w14:paraId="2E067F3F" w14:textId="798F3A8C" w:rsidR="00576714" w:rsidRPr="00544100" w:rsidRDefault="00576714" w:rsidP="002B59F3">
      <w:pPr>
        <w:overflowPunct w:val="0"/>
        <w:autoSpaceDE w:val="0"/>
        <w:autoSpaceDN w:val="0"/>
        <w:adjustRightInd w:val="0"/>
        <w:spacing w:line="245" w:lineRule="exact"/>
        <w:jc w:val="both"/>
        <w:textAlignment w:val="baseline"/>
        <w:rPr>
          <w:rFonts w:asciiTheme="minorHAnsi" w:hAnsiTheme="minorHAnsi"/>
          <w:color w:val="C00000"/>
          <w:sz w:val="24"/>
          <w:szCs w:val="24"/>
        </w:rPr>
      </w:pPr>
      <w:r w:rsidRPr="00544100">
        <w:rPr>
          <w:rFonts w:asciiTheme="minorHAnsi" w:hAnsiTheme="minorHAnsi"/>
          <w:b/>
          <w:bCs/>
          <w:sz w:val="24"/>
          <w:szCs w:val="24"/>
        </w:rPr>
        <w:t>PROPOSAL FILING NUMBER:</w:t>
      </w:r>
      <w:r w:rsidRPr="00576714">
        <w:rPr>
          <w:rFonts w:asciiTheme="minorHAnsi" w:hAnsiTheme="minorHAnsi"/>
          <w:b/>
          <w:bCs/>
          <w:sz w:val="24"/>
          <w:szCs w:val="24"/>
        </w:rPr>
        <w:t xml:space="preserve"> 2026-P204</w:t>
      </w:r>
    </w:p>
    <w:p w14:paraId="4A4C6B8D" w14:textId="77777777" w:rsidR="00576714" w:rsidRPr="00544100" w:rsidRDefault="00576714" w:rsidP="002B59F3">
      <w:pPr>
        <w:overflowPunct w:val="0"/>
        <w:autoSpaceDE w:val="0"/>
        <w:autoSpaceDN w:val="0"/>
        <w:adjustRightInd w:val="0"/>
        <w:textAlignment w:val="baseline"/>
        <w:rPr>
          <w:rFonts w:asciiTheme="minorHAnsi" w:hAnsiTheme="minorHAnsi" w:cs="Aptos"/>
          <w:sz w:val="24"/>
          <w:szCs w:val="24"/>
        </w:rPr>
      </w:pPr>
      <w:r w:rsidRPr="00544100">
        <w:rPr>
          <w:rFonts w:asciiTheme="minorHAnsi" w:hAnsiTheme="minorHAnsi"/>
          <w:b/>
          <w:bCs/>
          <w:sz w:val="24"/>
          <w:szCs w:val="24"/>
        </w:rPr>
        <w:lastRenderedPageBreak/>
        <w:t>BRIEF SUMMARY:</w:t>
      </w:r>
      <w:r w:rsidRPr="00544100">
        <w:rPr>
          <w:rFonts w:asciiTheme="minorHAnsi" w:hAnsiTheme="minorHAnsi"/>
          <w:sz w:val="24"/>
          <w:szCs w:val="24"/>
        </w:rPr>
        <w:t xml:space="preserve"> </w:t>
      </w:r>
      <w:r w:rsidRPr="00544100">
        <w:rPr>
          <w:rFonts w:asciiTheme="minorHAnsi" w:hAnsiTheme="minorHAnsi" w:cs="Book Antiqua"/>
          <w:sz w:val="24"/>
          <w:szCs w:val="24"/>
        </w:rPr>
        <w:t>These amendments do two things:  first, they make permanent the changes that were put in place by emergency rule in June 2026 in order to protect the rights of students with disabilities, as well as the health, safety and welfare of these students, their schoolmates, and the dedicated professionals who work in schools by adding private schools serving as out-of-district educational placements as potential parties to certain administrative proceedings relating to the provision of a free, appropriate public education (“FAPE”) and educational placement; and, second, they make a change to expand the circumstances where a party can seek an expedited due process hearing as the result of a federal district court noting that the manner in which the prior language was being construed conflicted with the federal Individuals With Disabilities Education Act (IDEA).</w:t>
      </w:r>
    </w:p>
    <w:p w14:paraId="70C6EDFD" w14:textId="44E8A43B" w:rsidR="00576714" w:rsidRPr="00544100" w:rsidRDefault="00576714" w:rsidP="002B59F3">
      <w:pPr>
        <w:overflowPunct w:val="0"/>
        <w:autoSpaceDE w:val="0"/>
        <w:autoSpaceDN w:val="0"/>
        <w:adjustRightInd w:val="0"/>
        <w:textAlignment w:val="baseline"/>
        <w:rPr>
          <w:rFonts w:asciiTheme="minorHAnsi" w:hAnsiTheme="minorHAnsi" w:cs="Aptos"/>
          <w:sz w:val="24"/>
          <w:szCs w:val="24"/>
        </w:rPr>
      </w:pPr>
      <w:r w:rsidRPr="00544100">
        <w:rPr>
          <w:rFonts w:asciiTheme="minorHAnsi" w:hAnsiTheme="minorHAnsi"/>
          <w:b/>
          <w:bCs/>
          <w:sz w:val="24"/>
          <w:szCs w:val="24"/>
        </w:rPr>
        <w:t>PUBLIC HEARING</w:t>
      </w:r>
      <w:r w:rsidRPr="00544100">
        <w:rPr>
          <w:rFonts w:asciiTheme="minorHAnsi" w:hAnsiTheme="minorHAnsi"/>
          <w:sz w:val="24"/>
          <w:szCs w:val="24"/>
        </w:rPr>
        <w:t xml:space="preserve">: </w:t>
      </w:r>
      <w:r w:rsidRPr="00544100">
        <w:rPr>
          <w:rFonts w:asciiTheme="minorHAnsi" w:hAnsiTheme="minorHAnsi" w:cs="Book Antiqua"/>
          <w:sz w:val="24"/>
          <w:szCs w:val="24"/>
        </w:rPr>
        <w:t>October 1, 2026, 23 Blossom Drive, Augusta Maine, Deering Building 101 from 2:00 pm – 4:00 pm.</w:t>
      </w:r>
    </w:p>
    <w:p w14:paraId="1AA50716" w14:textId="26EC1BD4" w:rsidR="00576714" w:rsidRPr="00544100" w:rsidRDefault="00576714" w:rsidP="002B59F3">
      <w:pPr>
        <w:overflowPunct w:val="0"/>
        <w:autoSpaceDE w:val="0"/>
        <w:autoSpaceDN w:val="0"/>
        <w:adjustRightInd w:val="0"/>
        <w:textAlignment w:val="baseline"/>
        <w:rPr>
          <w:rFonts w:asciiTheme="minorHAnsi" w:hAnsiTheme="minorHAnsi"/>
          <w:sz w:val="24"/>
          <w:szCs w:val="24"/>
        </w:rPr>
      </w:pPr>
      <w:r w:rsidRPr="00544100">
        <w:rPr>
          <w:rFonts w:asciiTheme="minorHAnsi" w:hAnsiTheme="minorHAnsi"/>
          <w:b/>
          <w:bCs/>
          <w:sz w:val="24"/>
          <w:szCs w:val="24"/>
        </w:rPr>
        <w:t>COMMENT DEADLINE</w:t>
      </w:r>
      <w:r w:rsidRPr="00544100">
        <w:rPr>
          <w:rFonts w:asciiTheme="minorHAnsi" w:hAnsiTheme="minorHAnsi"/>
          <w:sz w:val="24"/>
          <w:szCs w:val="24"/>
        </w:rPr>
        <w:t xml:space="preserve">: October 16, </w:t>
      </w:r>
      <w:proofErr w:type="gramStart"/>
      <w:r w:rsidRPr="00544100">
        <w:rPr>
          <w:rFonts w:asciiTheme="minorHAnsi" w:hAnsiTheme="minorHAnsi"/>
          <w:sz w:val="24"/>
          <w:szCs w:val="24"/>
        </w:rPr>
        <w:t>2026</w:t>
      </w:r>
      <w:proofErr w:type="gramEnd"/>
      <w:r w:rsidRPr="00544100">
        <w:rPr>
          <w:rFonts w:asciiTheme="minorHAnsi" w:hAnsiTheme="minorHAnsi"/>
          <w:sz w:val="24"/>
          <w:szCs w:val="24"/>
        </w:rPr>
        <w:t xml:space="preserve"> at 5:00 pm</w:t>
      </w:r>
    </w:p>
    <w:p w14:paraId="480D9A5A" w14:textId="3C838479" w:rsidR="00576714" w:rsidRPr="00544100" w:rsidRDefault="00576714" w:rsidP="002B59F3">
      <w:pPr>
        <w:overflowPunct w:val="0"/>
        <w:autoSpaceDE w:val="0"/>
        <w:autoSpaceDN w:val="0"/>
        <w:adjustRightInd w:val="0"/>
        <w:textAlignment w:val="baseline"/>
        <w:rPr>
          <w:rFonts w:asciiTheme="minorHAnsi" w:hAnsiTheme="minorHAnsi"/>
          <w:b/>
          <w:bCs/>
          <w:sz w:val="24"/>
          <w:szCs w:val="24"/>
        </w:rPr>
      </w:pPr>
      <w:r w:rsidRPr="00544100">
        <w:rPr>
          <w:rFonts w:asciiTheme="minorHAnsi" w:hAnsiTheme="minorHAnsi"/>
          <w:b/>
          <w:bCs/>
          <w:sz w:val="24"/>
          <w:szCs w:val="24"/>
        </w:rPr>
        <w:t xml:space="preserve">CONTACT PERSON FOR THIS FILING: </w:t>
      </w:r>
    </w:p>
    <w:p w14:paraId="4CE753D9" w14:textId="77777777" w:rsidR="00576714" w:rsidRPr="00544100" w:rsidRDefault="00576714" w:rsidP="002B59F3">
      <w:pPr>
        <w:overflowPunct w:val="0"/>
        <w:autoSpaceDE w:val="0"/>
        <w:autoSpaceDN w:val="0"/>
        <w:adjustRightInd w:val="0"/>
        <w:textAlignment w:val="baseline"/>
        <w:rPr>
          <w:rFonts w:asciiTheme="minorHAnsi" w:hAnsiTheme="minorHAnsi" w:cs="Courier"/>
          <w:color w:val="000000"/>
          <w:sz w:val="24"/>
          <w:szCs w:val="24"/>
        </w:rPr>
      </w:pPr>
      <w:r w:rsidRPr="00544100">
        <w:rPr>
          <w:rFonts w:asciiTheme="minorHAnsi" w:hAnsiTheme="minorHAnsi" w:cs="Aptos"/>
          <w:color w:val="000000"/>
          <w:sz w:val="24"/>
          <w:szCs w:val="24"/>
        </w:rPr>
        <w:t xml:space="preserve">  Laura Cyr, Ph.D.</w:t>
      </w:r>
    </w:p>
    <w:p w14:paraId="61888DE9" w14:textId="77777777" w:rsidR="00576714" w:rsidRPr="00544100" w:rsidRDefault="00576714" w:rsidP="002B59F3">
      <w:pPr>
        <w:overflowPunct w:val="0"/>
        <w:autoSpaceDE w:val="0"/>
        <w:autoSpaceDN w:val="0"/>
        <w:adjustRightInd w:val="0"/>
        <w:textAlignment w:val="baseline"/>
        <w:rPr>
          <w:rFonts w:asciiTheme="minorHAnsi" w:hAnsiTheme="minorHAnsi" w:cs="Courier"/>
          <w:color w:val="000000"/>
          <w:sz w:val="24"/>
          <w:szCs w:val="24"/>
        </w:rPr>
      </w:pPr>
      <w:r w:rsidRPr="00544100">
        <w:rPr>
          <w:rFonts w:asciiTheme="minorHAnsi" w:hAnsiTheme="minorHAnsi" w:cs="Aptos"/>
          <w:color w:val="000000"/>
          <w:sz w:val="24"/>
          <w:szCs w:val="24"/>
        </w:rPr>
        <w:t xml:space="preserve"> 23 SHS Augusta, Maine 04333</w:t>
      </w:r>
    </w:p>
    <w:p w14:paraId="4EB91AEE" w14:textId="77777777" w:rsidR="00576714" w:rsidRPr="00544100" w:rsidRDefault="00576714" w:rsidP="002B59F3">
      <w:pPr>
        <w:overflowPunct w:val="0"/>
        <w:autoSpaceDE w:val="0"/>
        <w:autoSpaceDN w:val="0"/>
        <w:adjustRightInd w:val="0"/>
        <w:textAlignment w:val="baseline"/>
        <w:rPr>
          <w:rFonts w:asciiTheme="minorHAnsi" w:hAnsiTheme="minorHAnsi" w:cs="Courier"/>
          <w:color w:val="000000"/>
          <w:sz w:val="24"/>
          <w:szCs w:val="24"/>
        </w:rPr>
      </w:pPr>
      <w:r w:rsidRPr="00544100">
        <w:rPr>
          <w:rFonts w:asciiTheme="minorHAnsi" w:hAnsiTheme="minorHAnsi" w:cs="Aptos"/>
          <w:color w:val="000000"/>
          <w:sz w:val="24"/>
          <w:szCs w:val="24"/>
        </w:rPr>
        <w:t xml:space="preserve"> 207-446-8791</w:t>
      </w:r>
    </w:p>
    <w:p w14:paraId="2E4AFCE5" w14:textId="77777777" w:rsidR="00576714" w:rsidRPr="00544100" w:rsidRDefault="00576714" w:rsidP="002B59F3">
      <w:pPr>
        <w:overflowPunct w:val="0"/>
        <w:autoSpaceDE w:val="0"/>
        <w:autoSpaceDN w:val="0"/>
        <w:adjustRightInd w:val="0"/>
        <w:textAlignment w:val="baseline"/>
        <w:rPr>
          <w:rFonts w:asciiTheme="minorHAnsi" w:hAnsiTheme="minorHAnsi" w:cs="Aptos"/>
          <w:sz w:val="24"/>
          <w:szCs w:val="24"/>
        </w:rPr>
      </w:pPr>
      <w:r w:rsidRPr="00544100">
        <w:rPr>
          <w:rFonts w:asciiTheme="minorHAnsi" w:hAnsiTheme="minorHAnsi" w:cs="Aptos"/>
          <w:sz w:val="24"/>
          <w:szCs w:val="24"/>
        </w:rPr>
        <w:t xml:space="preserve"> </w:t>
      </w:r>
      <w:r w:rsidRPr="00544100">
        <w:rPr>
          <w:rFonts w:asciiTheme="minorHAnsi" w:hAnsiTheme="minorHAnsi"/>
          <w:sz w:val="24"/>
          <w:szCs w:val="24"/>
        </w:rPr>
        <w:fldChar w:fldCharType="begin"/>
      </w:r>
      <w:r w:rsidRPr="00544100">
        <w:rPr>
          <w:rFonts w:asciiTheme="minorHAnsi" w:hAnsiTheme="minorHAnsi"/>
          <w:sz w:val="24"/>
          <w:szCs w:val="24"/>
        </w:rPr>
        <w:instrText>HYPERLINK "mailto:laura.cyr@maine.gov" \h</w:instrText>
      </w:r>
      <w:r w:rsidRPr="00544100">
        <w:rPr>
          <w:rFonts w:asciiTheme="minorHAnsi" w:hAnsiTheme="minorHAnsi"/>
          <w:sz w:val="24"/>
          <w:szCs w:val="24"/>
        </w:rPr>
      </w:r>
      <w:r w:rsidRPr="00544100">
        <w:rPr>
          <w:rFonts w:asciiTheme="minorHAnsi" w:hAnsiTheme="minorHAnsi"/>
          <w:sz w:val="24"/>
          <w:szCs w:val="24"/>
        </w:rPr>
        <w:fldChar w:fldCharType="separate"/>
      </w:r>
      <w:r w:rsidRPr="00544100">
        <w:rPr>
          <w:rFonts w:asciiTheme="minorHAnsi" w:hAnsiTheme="minorHAnsi"/>
          <w:sz w:val="24"/>
          <w:szCs w:val="24"/>
          <w:u w:val="single"/>
        </w:rPr>
        <w:t>laura.cyr@maine.gov</w:t>
      </w:r>
      <w:r w:rsidRPr="00544100">
        <w:rPr>
          <w:rFonts w:asciiTheme="minorHAnsi" w:hAnsiTheme="minorHAnsi"/>
          <w:sz w:val="24"/>
          <w:szCs w:val="24"/>
        </w:rPr>
        <w:fldChar w:fldCharType="end"/>
      </w:r>
    </w:p>
    <w:p w14:paraId="332E2EB6" w14:textId="3C125464" w:rsidR="00576714" w:rsidRPr="00544100" w:rsidRDefault="00576714" w:rsidP="002B59F3">
      <w:pPr>
        <w:overflowPunct w:val="0"/>
        <w:autoSpaceDE w:val="0"/>
        <w:autoSpaceDN w:val="0"/>
        <w:adjustRightInd w:val="0"/>
        <w:textAlignment w:val="baseline"/>
        <w:rPr>
          <w:rFonts w:asciiTheme="minorHAnsi" w:hAnsiTheme="minorHAnsi"/>
          <w:sz w:val="24"/>
          <w:szCs w:val="24"/>
        </w:rPr>
      </w:pPr>
      <w:r w:rsidRPr="00544100">
        <w:rPr>
          <w:rFonts w:asciiTheme="minorHAnsi" w:hAnsiTheme="minorHAnsi"/>
          <w:b/>
          <w:bCs/>
          <w:sz w:val="24"/>
          <w:szCs w:val="24"/>
        </w:rPr>
        <w:t>CONTACT PERSON FOR SMALL BUSINESS IMPACT STATEMENT</w:t>
      </w:r>
      <w:r w:rsidRPr="00544100">
        <w:rPr>
          <w:rFonts w:asciiTheme="minorHAnsi" w:hAnsiTheme="minorHAnsi"/>
          <w:sz w:val="24"/>
          <w:szCs w:val="24"/>
        </w:rPr>
        <w:t xml:space="preserve"> </w:t>
      </w:r>
      <w:r w:rsidRPr="00544100">
        <w:rPr>
          <w:rFonts w:asciiTheme="minorHAnsi" w:hAnsiTheme="minorHAnsi"/>
          <w:i/>
          <w:color w:val="1F497D"/>
          <w:sz w:val="24"/>
          <w:szCs w:val="24"/>
        </w:rPr>
        <w:t>(if different)</w:t>
      </w:r>
      <w:r w:rsidRPr="00544100">
        <w:rPr>
          <w:rFonts w:asciiTheme="minorHAnsi" w:hAnsiTheme="minorHAnsi"/>
          <w:b/>
          <w:bCs/>
          <w:sz w:val="24"/>
          <w:szCs w:val="24"/>
        </w:rPr>
        <w:t>:</w:t>
      </w:r>
    </w:p>
    <w:p w14:paraId="0DC2C4F3" w14:textId="77777777" w:rsidR="00576714" w:rsidRPr="00544100" w:rsidRDefault="00576714" w:rsidP="002B59F3">
      <w:pPr>
        <w:overflowPunct w:val="0"/>
        <w:autoSpaceDE w:val="0"/>
        <w:autoSpaceDN w:val="0"/>
        <w:adjustRightInd w:val="0"/>
        <w:textAlignment w:val="baseline"/>
        <w:rPr>
          <w:rFonts w:asciiTheme="minorHAnsi" w:hAnsiTheme="minorHAnsi"/>
          <w:sz w:val="24"/>
          <w:szCs w:val="24"/>
        </w:rPr>
      </w:pPr>
      <w:r w:rsidRPr="00544100">
        <w:rPr>
          <w:rFonts w:asciiTheme="minorHAnsi" w:hAnsiTheme="minorHAnsi"/>
          <w:b/>
          <w:bCs/>
          <w:color w:val="000000"/>
          <w:sz w:val="24"/>
          <w:szCs w:val="24"/>
          <w:shd w:val="clear" w:color="auto" w:fill="FFFFFF"/>
        </w:rPr>
        <w:t>FINANCIAL IMPACT ON MUNICIPALITIES OR COUNTIES</w:t>
      </w:r>
      <w:r w:rsidRPr="00544100">
        <w:rPr>
          <w:rFonts w:asciiTheme="minorHAnsi" w:hAnsiTheme="minorHAnsi"/>
          <w:color w:val="000000"/>
          <w:sz w:val="24"/>
          <w:szCs w:val="24"/>
          <w:shd w:val="clear" w:color="auto" w:fill="FFFFFF"/>
        </w:rPr>
        <w:t xml:space="preserve"> </w:t>
      </w:r>
      <w:r w:rsidRPr="00544100">
        <w:rPr>
          <w:rFonts w:asciiTheme="minorHAnsi" w:hAnsiTheme="minorHAnsi"/>
          <w:i/>
          <w:iCs/>
          <w:color w:val="1F497D"/>
          <w:sz w:val="24"/>
          <w:szCs w:val="24"/>
          <w:shd w:val="clear" w:color="auto" w:fill="FFFFFF"/>
        </w:rPr>
        <w:t>(if any)</w:t>
      </w:r>
      <w:r w:rsidRPr="00544100">
        <w:rPr>
          <w:rFonts w:asciiTheme="minorHAnsi" w:hAnsiTheme="minorHAnsi"/>
          <w:b/>
          <w:bCs/>
          <w:color w:val="000000"/>
          <w:sz w:val="24"/>
          <w:szCs w:val="24"/>
          <w:shd w:val="clear" w:color="auto" w:fill="FFFFFF"/>
        </w:rPr>
        <w:t>:</w:t>
      </w:r>
      <w:r w:rsidRPr="00544100">
        <w:rPr>
          <w:rFonts w:asciiTheme="minorHAnsi" w:hAnsiTheme="minorHAnsi"/>
          <w:color w:val="000000"/>
          <w:sz w:val="24"/>
          <w:szCs w:val="24"/>
          <w:shd w:val="clear" w:color="auto" w:fill="FFFFFF"/>
        </w:rPr>
        <w:t> </w:t>
      </w:r>
      <w:r w:rsidRPr="00544100">
        <w:rPr>
          <w:rFonts w:asciiTheme="minorHAnsi" w:hAnsiTheme="minorHAnsi" w:cs="Book Antiqua"/>
          <w:color w:val="000000"/>
          <w:sz w:val="24"/>
          <w:szCs w:val="24"/>
        </w:rPr>
        <w:t xml:space="preserve"> The Department recognizes that private schools may incur additional costs, such as </w:t>
      </w:r>
      <w:proofErr w:type="gramStart"/>
      <w:r w:rsidRPr="00544100">
        <w:rPr>
          <w:rFonts w:asciiTheme="minorHAnsi" w:hAnsiTheme="minorHAnsi" w:cs="Book Antiqua"/>
          <w:color w:val="000000"/>
          <w:sz w:val="24"/>
          <w:szCs w:val="24"/>
        </w:rPr>
        <w:t>attorney’s</w:t>
      </w:r>
      <w:proofErr w:type="gramEnd"/>
      <w:r w:rsidRPr="00544100">
        <w:rPr>
          <w:rFonts w:asciiTheme="minorHAnsi" w:hAnsiTheme="minorHAnsi" w:cs="Book Antiqua"/>
          <w:color w:val="000000"/>
          <w:sz w:val="24"/>
          <w:szCs w:val="24"/>
        </w:rPr>
        <w:t xml:space="preserve"> fees, when participating in the administrative proceedings, but believes that participation will be infrequent and is otherwise unable to provide an estimate of the cost.</w:t>
      </w:r>
    </w:p>
    <w:p w14:paraId="040A6709" w14:textId="77777777" w:rsidR="00576714" w:rsidRPr="00544100" w:rsidRDefault="00576714" w:rsidP="002B59F3">
      <w:pPr>
        <w:overflowPunct w:val="0"/>
        <w:autoSpaceDE w:val="0"/>
        <w:autoSpaceDN w:val="0"/>
        <w:adjustRightInd w:val="0"/>
        <w:textAlignment w:val="baseline"/>
        <w:rPr>
          <w:rFonts w:asciiTheme="minorHAnsi" w:hAnsiTheme="minorHAnsi" w:cs="Aptos"/>
          <w:sz w:val="24"/>
          <w:szCs w:val="24"/>
        </w:rPr>
      </w:pPr>
      <w:r w:rsidRPr="00544100">
        <w:rPr>
          <w:rFonts w:asciiTheme="minorHAnsi" w:hAnsiTheme="minorHAnsi"/>
          <w:b/>
          <w:bCs/>
          <w:sz w:val="24"/>
          <w:szCs w:val="24"/>
        </w:rPr>
        <w:t>STATUTORY AUTHORITY FOR THIS RULE:</w:t>
      </w:r>
      <w:r w:rsidRPr="00544100">
        <w:rPr>
          <w:rFonts w:asciiTheme="minorHAnsi" w:hAnsiTheme="minorHAnsi"/>
          <w:sz w:val="24"/>
          <w:szCs w:val="24"/>
        </w:rPr>
        <w:t xml:space="preserve"> </w:t>
      </w:r>
      <w:r w:rsidRPr="00544100">
        <w:rPr>
          <w:rFonts w:asciiTheme="minorHAnsi" w:hAnsiTheme="minorHAnsi" w:cs="Book Antiqua"/>
          <w:color w:val="000000"/>
          <w:sz w:val="24"/>
          <w:szCs w:val="24"/>
        </w:rPr>
        <w:t>20-A §7005(1)</w:t>
      </w:r>
    </w:p>
    <w:p w14:paraId="1E1F860F" w14:textId="442FCC6F" w:rsidR="00576714" w:rsidRPr="00544100" w:rsidRDefault="00576714" w:rsidP="002B59F3">
      <w:pPr>
        <w:overflowPunct w:val="0"/>
        <w:autoSpaceDE w:val="0"/>
        <w:autoSpaceDN w:val="0"/>
        <w:adjustRightInd w:val="0"/>
        <w:textAlignment w:val="baseline"/>
        <w:rPr>
          <w:rFonts w:asciiTheme="minorHAnsi" w:hAnsiTheme="minorHAnsi"/>
          <w:sz w:val="24"/>
          <w:szCs w:val="24"/>
        </w:rPr>
      </w:pPr>
      <w:r w:rsidRPr="00544100">
        <w:rPr>
          <w:rFonts w:asciiTheme="minorHAnsi" w:hAnsiTheme="minorHAnsi"/>
          <w:b/>
          <w:bCs/>
          <w:sz w:val="24"/>
          <w:szCs w:val="24"/>
        </w:rPr>
        <w:t>SUBSTANTIVE STATE OR FEDERAL LAW BEING IMPLEMENTED</w:t>
      </w:r>
      <w:r w:rsidRPr="00544100">
        <w:rPr>
          <w:rFonts w:asciiTheme="minorHAnsi" w:hAnsiTheme="minorHAnsi"/>
          <w:sz w:val="24"/>
          <w:szCs w:val="24"/>
        </w:rPr>
        <w:t xml:space="preserve"> </w:t>
      </w:r>
      <w:r w:rsidRPr="00544100">
        <w:rPr>
          <w:rFonts w:asciiTheme="minorHAnsi" w:hAnsiTheme="minorHAnsi"/>
          <w:i/>
          <w:color w:val="1F497D"/>
          <w:sz w:val="24"/>
          <w:szCs w:val="24"/>
        </w:rPr>
        <w:t>(if different)</w:t>
      </w:r>
      <w:r w:rsidRPr="00544100">
        <w:rPr>
          <w:rFonts w:asciiTheme="minorHAnsi" w:hAnsiTheme="minorHAnsi"/>
          <w:b/>
          <w:bCs/>
          <w:sz w:val="24"/>
          <w:szCs w:val="24"/>
        </w:rPr>
        <w:t>:</w:t>
      </w:r>
    </w:p>
    <w:p w14:paraId="3A66B35C" w14:textId="64A4760B" w:rsidR="00576714" w:rsidRPr="00544100" w:rsidRDefault="00576714" w:rsidP="002B59F3">
      <w:pPr>
        <w:overflowPunct w:val="0"/>
        <w:autoSpaceDE w:val="0"/>
        <w:autoSpaceDN w:val="0"/>
        <w:adjustRightInd w:val="0"/>
        <w:textAlignment w:val="baseline"/>
        <w:rPr>
          <w:rFonts w:asciiTheme="minorHAnsi" w:hAnsiTheme="minorHAnsi"/>
          <w:sz w:val="24"/>
          <w:szCs w:val="24"/>
        </w:rPr>
      </w:pPr>
      <w:r w:rsidRPr="00544100">
        <w:rPr>
          <w:rFonts w:asciiTheme="minorHAnsi" w:hAnsiTheme="minorHAnsi"/>
          <w:b/>
          <w:bCs/>
          <w:sz w:val="24"/>
          <w:szCs w:val="24"/>
        </w:rPr>
        <w:t>AGENCY WEBSITE:</w:t>
      </w:r>
      <w:r w:rsidRPr="00544100">
        <w:rPr>
          <w:rFonts w:asciiTheme="minorHAnsi" w:hAnsiTheme="minorHAnsi"/>
          <w:sz w:val="24"/>
          <w:szCs w:val="24"/>
        </w:rPr>
        <w:t xml:space="preserve"> </w:t>
      </w:r>
      <w:r w:rsidRPr="00544100">
        <w:rPr>
          <w:rFonts w:asciiTheme="minorHAnsi" w:hAnsiTheme="minorHAnsi"/>
          <w:sz w:val="24"/>
          <w:szCs w:val="24"/>
        </w:rPr>
        <w:fldChar w:fldCharType="begin"/>
      </w:r>
      <w:r w:rsidRPr="00544100">
        <w:rPr>
          <w:rFonts w:asciiTheme="minorHAnsi" w:hAnsiTheme="minorHAnsi"/>
          <w:sz w:val="24"/>
          <w:szCs w:val="24"/>
        </w:rPr>
        <w:instrText>HYPERLINK "https://www.maine.gov/doe/about/laws/rulechanges" \h</w:instrText>
      </w:r>
      <w:r w:rsidRPr="00544100">
        <w:rPr>
          <w:rFonts w:asciiTheme="minorHAnsi" w:hAnsiTheme="minorHAnsi"/>
          <w:sz w:val="24"/>
          <w:szCs w:val="24"/>
        </w:rPr>
      </w:r>
      <w:r w:rsidRPr="00544100">
        <w:rPr>
          <w:rFonts w:asciiTheme="minorHAnsi" w:hAnsiTheme="minorHAnsi"/>
          <w:sz w:val="24"/>
          <w:szCs w:val="24"/>
        </w:rPr>
        <w:fldChar w:fldCharType="separate"/>
      </w:r>
      <w:r w:rsidRPr="00544100">
        <w:rPr>
          <w:rFonts w:asciiTheme="minorHAnsi" w:hAnsiTheme="minorHAnsi"/>
          <w:sz w:val="24"/>
          <w:szCs w:val="24"/>
        </w:rPr>
        <w:t>www.maine.gov/doe</w:t>
      </w:r>
      <w:r w:rsidRPr="00544100">
        <w:rPr>
          <w:rFonts w:asciiTheme="minorHAnsi" w:hAnsiTheme="minorHAnsi"/>
          <w:sz w:val="24"/>
          <w:szCs w:val="24"/>
        </w:rPr>
        <w:fldChar w:fldCharType="end"/>
      </w:r>
      <w:r w:rsidRPr="00544100">
        <w:rPr>
          <w:rFonts w:asciiTheme="minorHAnsi" w:hAnsiTheme="minorHAnsi"/>
          <w:sz w:val="24"/>
          <w:szCs w:val="24"/>
        </w:rPr>
        <w:t xml:space="preserve"> </w:t>
      </w:r>
    </w:p>
    <w:p w14:paraId="10FB95F5" w14:textId="03386363" w:rsidR="00576714" w:rsidRPr="00544100" w:rsidRDefault="00576714" w:rsidP="002B59F3">
      <w:pPr>
        <w:overflowPunct w:val="0"/>
        <w:autoSpaceDE w:val="0"/>
        <w:autoSpaceDN w:val="0"/>
        <w:adjustRightInd w:val="0"/>
        <w:textAlignment w:val="baseline"/>
        <w:rPr>
          <w:rFonts w:asciiTheme="minorHAnsi" w:hAnsiTheme="minorHAnsi"/>
          <w:sz w:val="24"/>
          <w:szCs w:val="24"/>
        </w:rPr>
      </w:pPr>
      <w:r w:rsidRPr="00544100">
        <w:rPr>
          <w:rFonts w:asciiTheme="minorHAnsi" w:hAnsiTheme="minorHAnsi"/>
          <w:b/>
          <w:bCs/>
          <w:sz w:val="24"/>
          <w:szCs w:val="24"/>
        </w:rPr>
        <w:t>EMAIL ADDRESS FOR OVERALL AGENCY RULEMAKING LIAISON:</w:t>
      </w:r>
      <w:r w:rsidRPr="00544100">
        <w:rPr>
          <w:rFonts w:asciiTheme="minorHAnsi" w:hAnsiTheme="minorHAnsi"/>
          <w:sz w:val="24"/>
          <w:szCs w:val="24"/>
        </w:rPr>
        <w:t xml:space="preserve"> </w:t>
      </w:r>
      <w:r w:rsidRPr="00544100">
        <w:rPr>
          <w:rFonts w:asciiTheme="minorHAnsi" w:hAnsiTheme="minorHAnsi"/>
          <w:sz w:val="24"/>
          <w:szCs w:val="24"/>
        </w:rPr>
        <w:fldChar w:fldCharType="begin"/>
      </w:r>
      <w:r w:rsidRPr="00544100">
        <w:rPr>
          <w:rFonts w:asciiTheme="minorHAnsi" w:hAnsiTheme="minorHAnsi"/>
          <w:sz w:val="24"/>
          <w:szCs w:val="24"/>
        </w:rPr>
        <w:instrText>HYPERLINK "mailto:laura.cyr@maine.gov"</w:instrText>
      </w:r>
      <w:r w:rsidRPr="00544100">
        <w:rPr>
          <w:rFonts w:asciiTheme="minorHAnsi" w:hAnsiTheme="minorHAnsi"/>
          <w:sz w:val="24"/>
          <w:szCs w:val="24"/>
        </w:rPr>
      </w:r>
      <w:r w:rsidRPr="00544100">
        <w:rPr>
          <w:rFonts w:asciiTheme="minorHAnsi" w:hAnsiTheme="minorHAnsi"/>
          <w:sz w:val="24"/>
          <w:szCs w:val="24"/>
        </w:rPr>
        <w:fldChar w:fldCharType="separate"/>
      </w:r>
      <w:r w:rsidRPr="00544100">
        <w:rPr>
          <w:rStyle w:val="Hyperlink"/>
          <w:rFonts w:asciiTheme="minorHAnsi" w:hAnsiTheme="minorHAnsi"/>
          <w:color w:val="auto"/>
          <w:sz w:val="24"/>
          <w:szCs w:val="24"/>
        </w:rPr>
        <w:t>laura.cyr@maine.gov</w:t>
      </w:r>
      <w:r w:rsidRPr="00544100">
        <w:rPr>
          <w:rFonts w:asciiTheme="minorHAnsi" w:hAnsiTheme="minorHAnsi"/>
          <w:sz w:val="24"/>
          <w:szCs w:val="24"/>
        </w:rPr>
        <w:fldChar w:fldCharType="end"/>
      </w:r>
      <w:r w:rsidRPr="00544100">
        <w:rPr>
          <w:rFonts w:asciiTheme="minorHAnsi" w:hAnsiTheme="minorHAnsi"/>
          <w:sz w:val="24"/>
          <w:szCs w:val="24"/>
        </w:rPr>
        <w:t xml:space="preserve"> </w:t>
      </w:r>
    </w:p>
    <w:p w14:paraId="51045F6F" w14:textId="77777777" w:rsidR="00C264FC" w:rsidRPr="008A5F7B" w:rsidRDefault="00C264FC" w:rsidP="002B59F3">
      <w:pPr>
        <w:rPr>
          <w:rFonts w:ascii="Book Antiqua" w:hAnsi="Book Antiqua"/>
          <w:b/>
          <w:bCs/>
          <w:sz w:val="24"/>
          <w:szCs w:val="24"/>
        </w:rPr>
      </w:pPr>
    </w:p>
    <w:p w14:paraId="5FF98F7E" w14:textId="71F923FA" w:rsidR="001D30C0" w:rsidRPr="009C414C" w:rsidRDefault="00024A0D" w:rsidP="002B59F3">
      <w:pPr>
        <w:pStyle w:val="SH1"/>
      </w:pPr>
      <w:bookmarkStart w:id="12" w:name=""/>
      <w:bookmarkStart w:id="13" w:name=""/>
      <w:bookmarkStart w:id="14" w:name="_Hlk124326626"/>
      <w:bookmarkStart w:id="15" w:name="_Hlk175658805"/>
      <w:bookmarkStart w:id="16" w:name="_Hlk175657783"/>
      <w:bookmarkEnd w:id="1"/>
      <w:bookmarkEnd w:id="3"/>
      <w:bookmarkEnd w:id="4"/>
      <w:bookmarkEnd w:id="5"/>
      <w:bookmarkEnd w:id="6"/>
      <w:bookmarkEnd w:id="7"/>
      <w:bookmarkEnd w:id="8"/>
      <w:bookmarkEnd w:id="9"/>
      <w:bookmarkEnd w:id="10"/>
      <w:bookmarkEnd w:id="11"/>
      <w:bookmarkEnd w:id="12"/>
      <w:bookmarkEnd w:id="13"/>
      <w:bookmarkEnd w:id="14"/>
      <w:r w:rsidRPr="009C414C">
        <w:t>ADOPTIONS</w:t>
      </w:r>
    </w:p>
    <w:bookmarkEnd w:id="15"/>
    <w:bookmarkEnd w:id="16"/>
    <w:p w14:paraId="2A9232B8" w14:textId="77777777" w:rsidR="00544100" w:rsidRDefault="00544100">
      <w:pPr>
        <w:pStyle w:val="H1"/>
      </w:pPr>
    </w:p>
    <w:p w14:paraId="3697A157" w14:textId="1A46D626" w:rsidR="00133E5F" w:rsidRPr="00544100" w:rsidRDefault="00133E5F" w:rsidP="00544100">
      <w:pPr>
        <w:pStyle w:val="H1"/>
        <w:rPr>
          <w:b w:val="0"/>
        </w:rPr>
      </w:pPr>
      <w:r w:rsidRPr="00544100">
        <w:t xml:space="preserve">AGENCY: </w:t>
      </w:r>
      <w:bookmarkStart w:id="17" w:name="_Hlk213059067"/>
      <w:r w:rsidRPr="00544100">
        <w:t>Maine Public Employees Retirement System</w:t>
      </w:r>
      <w:bookmarkEnd w:id="17"/>
    </w:p>
    <w:p w14:paraId="721559B3" w14:textId="3F238411"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r w:rsidRPr="00544100">
        <w:rPr>
          <w:rFonts w:asciiTheme="minorHAnsi" w:hAnsiTheme="minorHAnsi"/>
          <w:b/>
          <w:sz w:val="24"/>
          <w:szCs w:val="24"/>
        </w:rPr>
        <w:t xml:space="preserve">CHAPTER NUMBER AND RULE TITLE: </w:t>
      </w:r>
      <w:r>
        <w:rPr>
          <w:rFonts w:asciiTheme="minorHAnsi" w:hAnsiTheme="minorHAnsi"/>
          <w:b/>
          <w:sz w:val="24"/>
          <w:szCs w:val="24"/>
        </w:rPr>
        <w:t xml:space="preserve">94-411 C.M.R. Ch. </w:t>
      </w:r>
      <w:r w:rsidRPr="00544100">
        <w:rPr>
          <w:rFonts w:asciiTheme="minorHAnsi" w:hAnsiTheme="minorHAnsi"/>
          <w:b/>
          <w:sz w:val="24"/>
          <w:szCs w:val="24"/>
        </w:rPr>
        <w:t>506</w:t>
      </w:r>
      <w:r>
        <w:rPr>
          <w:rFonts w:asciiTheme="minorHAnsi" w:hAnsiTheme="minorHAnsi"/>
          <w:b/>
          <w:sz w:val="24"/>
          <w:szCs w:val="24"/>
        </w:rPr>
        <w:t>,</w:t>
      </w:r>
      <w:r w:rsidRPr="00544100">
        <w:rPr>
          <w:rFonts w:asciiTheme="minorHAnsi" w:hAnsiTheme="minorHAnsi"/>
          <w:b/>
          <w:sz w:val="24"/>
          <w:szCs w:val="24"/>
        </w:rPr>
        <w:t xml:space="preserve"> Eligibility for Disability Retirement</w:t>
      </w:r>
    </w:p>
    <w:p w14:paraId="381F12BA" w14:textId="62D5CE58"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r w:rsidRPr="00544100">
        <w:rPr>
          <w:rFonts w:asciiTheme="minorHAnsi" w:hAnsiTheme="minorHAnsi"/>
          <w:b/>
          <w:sz w:val="24"/>
          <w:szCs w:val="24"/>
        </w:rPr>
        <w:t>ADOPTION FILING NUMBER:</w:t>
      </w:r>
      <w:r>
        <w:rPr>
          <w:rFonts w:asciiTheme="minorHAnsi" w:hAnsiTheme="minorHAnsi"/>
          <w:b/>
          <w:sz w:val="24"/>
          <w:szCs w:val="24"/>
        </w:rPr>
        <w:t xml:space="preserve"> 2026-198</w:t>
      </w:r>
    </w:p>
    <w:p w14:paraId="1B1E3639" w14:textId="77777777"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7112FB93" w14:textId="77777777"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r w:rsidRPr="00544100">
        <w:rPr>
          <w:rFonts w:asciiTheme="minorHAnsi" w:hAnsiTheme="minorHAnsi"/>
          <w:b/>
          <w:sz w:val="24"/>
          <w:szCs w:val="24"/>
        </w:rPr>
        <w:t>CONCISE SUMMARY:</w:t>
      </w:r>
    </w:p>
    <w:p w14:paraId="004A3290" w14:textId="77777777"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3982710A" w14:textId="77777777"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r w:rsidRPr="00544100">
        <w:rPr>
          <w:rFonts w:asciiTheme="minorHAnsi" w:hAnsiTheme="minorHAnsi"/>
          <w:sz w:val="24"/>
          <w:szCs w:val="24"/>
        </w:rPr>
        <w:t xml:space="preserve">This chapter sets forth the standards and processes for determining eligibility for disability retirement benefits. The adopted amended rule chapter implements changes enacted in PL 2025, c. 598 and clarifies that a member reinstated to service under certain conditions is considered to have been in service throughout the period of reinstatement. </w:t>
      </w:r>
      <w:r w:rsidRPr="00544100" w:rsidDel="00512F8F">
        <w:rPr>
          <w:rFonts w:asciiTheme="minorHAnsi" w:hAnsiTheme="minorHAnsi"/>
          <w:bCs/>
          <w:color w:val="0070C0"/>
          <w:sz w:val="24"/>
          <w:szCs w:val="24"/>
        </w:rPr>
        <w:t xml:space="preserve"> </w:t>
      </w:r>
    </w:p>
    <w:p w14:paraId="5C376559" w14:textId="77777777"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5437F1F4" w14:textId="3DBBB757"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color w:val="C00000"/>
          <w:sz w:val="24"/>
          <w:szCs w:val="24"/>
        </w:rPr>
      </w:pPr>
      <w:r w:rsidRPr="00544100">
        <w:rPr>
          <w:rFonts w:asciiTheme="minorHAnsi" w:hAnsiTheme="minorHAnsi"/>
          <w:b/>
          <w:sz w:val="24"/>
          <w:szCs w:val="24"/>
        </w:rPr>
        <w:t>EFFECTIVE DATE</w:t>
      </w:r>
      <w:r w:rsidRPr="00544100">
        <w:rPr>
          <w:rFonts w:asciiTheme="minorHAnsi" w:hAnsiTheme="minorHAnsi"/>
          <w:sz w:val="24"/>
          <w:szCs w:val="24"/>
        </w:rPr>
        <w:t xml:space="preserve">: </w:t>
      </w:r>
      <w:r w:rsidR="005846FE">
        <w:rPr>
          <w:rFonts w:asciiTheme="minorHAnsi" w:hAnsiTheme="minorHAnsi"/>
          <w:sz w:val="24"/>
          <w:szCs w:val="24"/>
        </w:rPr>
        <w:t>Wednesday, September 9</w:t>
      </w:r>
      <w:r>
        <w:rPr>
          <w:rFonts w:asciiTheme="minorHAnsi" w:hAnsiTheme="minorHAnsi"/>
          <w:sz w:val="24"/>
          <w:szCs w:val="24"/>
        </w:rPr>
        <w:t>, 2026</w:t>
      </w:r>
    </w:p>
    <w:p w14:paraId="014A09B1" w14:textId="77777777"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p>
    <w:p w14:paraId="10627BEF" w14:textId="77777777"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r w:rsidRPr="00544100">
        <w:rPr>
          <w:rFonts w:asciiTheme="minorHAnsi" w:hAnsiTheme="minorHAnsi"/>
          <w:b/>
          <w:sz w:val="24"/>
          <w:szCs w:val="24"/>
        </w:rPr>
        <w:t>AGENCY CONTACT PERSON:</w:t>
      </w:r>
    </w:p>
    <w:p w14:paraId="2D392EE2" w14:textId="77777777"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r w:rsidRPr="00544100">
        <w:rPr>
          <w:rFonts w:asciiTheme="minorHAnsi" w:hAnsiTheme="minorHAnsi"/>
          <w:bCs/>
          <w:sz w:val="24"/>
          <w:szCs w:val="24"/>
        </w:rPr>
        <w:t>Name: Bill Brown, Director, Actuarial and Legislative Affairs</w:t>
      </w:r>
    </w:p>
    <w:p w14:paraId="05C855C8" w14:textId="77777777"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544100">
        <w:rPr>
          <w:rFonts w:asciiTheme="minorHAnsi" w:hAnsiTheme="minorHAnsi"/>
          <w:bCs/>
          <w:sz w:val="24"/>
          <w:szCs w:val="24"/>
        </w:rPr>
        <w:t>Agency Name: Maine Public Employees Retirement System</w:t>
      </w:r>
    </w:p>
    <w:p w14:paraId="718F81ED" w14:textId="77777777"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544100">
        <w:rPr>
          <w:rFonts w:asciiTheme="minorHAnsi" w:hAnsiTheme="minorHAnsi"/>
          <w:bCs/>
          <w:sz w:val="24"/>
          <w:szCs w:val="24"/>
        </w:rPr>
        <w:t>Mailing Address: P.O. Box 349, Augusta, ME 04332</w:t>
      </w:r>
    </w:p>
    <w:p w14:paraId="2978665C" w14:textId="77777777"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544100">
        <w:rPr>
          <w:rFonts w:asciiTheme="minorHAnsi" w:hAnsiTheme="minorHAnsi"/>
          <w:bCs/>
          <w:sz w:val="24"/>
          <w:szCs w:val="24"/>
        </w:rPr>
        <w:lastRenderedPageBreak/>
        <w:t>Telephone Number: 1-800-451-9800 or (207) 512-3100</w:t>
      </w:r>
    </w:p>
    <w:p w14:paraId="0AFBA008" w14:textId="50BBFE04" w:rsidR="00133E5F" w:rsidRPr="00544100"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r w:rsidRPr="00544100">
        <w:rPr>
          <w:rFonts w:asciiTheme="minorHAnsi" w:hAnsiTheme="minorHAnsi"/>
          <w:bCs/>
          <w:sz w:val="24"/>
          <w:szCs w:val="24"/>
        </w:rPr>
        <w:t xml:space="preserve">Email Address: </w:t>
      </w:r>
      <w:hyperlink r:id="rId8" w:history="1">
        <w:r w:rsidRPr="00544100">
          <w:rPr>
            <w:rStyle w:val="Hyperlink"/>
            <w:rFonts w:asciiTheme="minorHAnsi" w:hAnsiTheme="minorHAnsi"/>
            <w:bCs/>
            <w:sz w:val="24"/>
            <w:szCs w:val="24"/>
          </w:rPr>
          <w:t>bill.brown@mainepers.org</w:t>
        </w:r>
      </w:hyperlink>
      <w:r w:rsidRPr="00544100">
        <w:rPr>
          <w:rFonts w:asciiTheme="minorHAnsi" w:hAnsiTheme="minorHAnsi"/>
          <w:bCs/>
          <w:sz w:val="24"/>
          <w:szCs w:val="24"/>
        </w:rPr>
        <w:t xml:space="preserve"> </w:t>
      </w:r>
    </w:p>
    <w:p w14:paraId="575DE60F" w14:textId="77777777" w:rsidR="006C7843" w:rsidRDefault="006C7843" w:rsidP="00544100">
      <w:pPr>
        <w:pBdr>
          <w:bottom w:val="single" w:sz="4" w:space="1" w:color="auto"/>
        </w:pBd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p>
    <w:p w14:paraId="4EB71B47" w14:textId="77777777" w:rsidR="00133E5F" w:rsidRPr="00097464" w:rsidRDefault="00133E5F"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p>
    <w:p w14:paraId="499CB5C4" w14:textId="77777777" w:rsidR="00097464" w:rsidRPr="00544100" w:rsidRDefault="00097464" w:rsidP="00544100">
      <w:pPr>
        <w:pStyle w:val="H1"/>
        <w:rPr>
          <w:b w:val="0"/>
        </w:rPr>
      </w:pPr>
      <w:r w:rsidRPr="00544100">
        <w:t>AGENCY: Maine Public Employees Retirement System</w:t>
      </w:r>
    </w:p>
    <w:p w14:paraId="1BF5F699" w14:textId="27E61109"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r w:rsidRPr="00544100">
        <w:rPr>
          <w:rFonts w:asciiTheme="minorHAnsi" w:hAnsiTheme="minorHAnsi"/>
          <w:b/>
          <w:sz w:val="24"/>
          <w:szCs w:val="24"/>
        </w:rPr>
        <w:t xml:space="preserve">CHAPTER NUMBER AND RULE TITLE: </w:t>
      </w:r>
      <w:r>
        <w:rPr>
          <w:rFonts w:asciiTheme="minorHAnsi" w:hAnsiTheme="minorHAnsi"/>
          <w:b/>
          <w:sz w:val="24"/>
          <w:szCs w:val="24"/>
        </w:rPr>
        <w:t xml:space="preserve">94-411 C.M.R. Ch. </w:t>
      </w:r>
      <w:r w:rsidRPr="00544100">
        <w:rPr>
          <w:rFonts w:asciiTheme="minorHAnsi" w:hAnsiTheme="minorHAnsi"/>
          <w:b/>
          <w:sz w:val="24"/>
          <w:szCs w:val="24"/>
        </w:rPr>
        <w:t>513</w:t>
      </w:r>
      <w:r>
        <w:rPr>
          <w:rFonts w:asciiTheme="minorHAnsi" w:hAnsiTheme="minorHAnsi"/>
          <w:b/>
          <w:sz w:val="24"/>
          <w:szCs w:val="24"/>
        </w:rPr>
        <w:t>,</w:t>
      </w:r>
      <w:r w:rsidRPr="00544100">
        <w:rPr>
          <w:rFonts w:asciiTheme="minorHAnsi" w:hAnsiTheme="minorHAnsi"/>
          <w:b/>
          <w:sz w:val="24"/>
          <w:szCs w:val="24"/>
        </w:rPr>
        <w:t xml:space="preserve"> Disability Retirement Compensation Limitations and Benefit Offsets</w:t>
      </w:r>
    </w:p>
    <w:p w14:paraId="46020F9E" w14:textId="12091F6A"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r w:rsidRPr="00544100">
        <w:rPr>
          <w:rFonts w:asciiTheme="minorHAnsi" w:hAnsiTheme="minorHAnsi"/>
          <w:b/>
          <w:sz w:val="24"/>
          <w:szCs w:val="24"/>
        </w:rPr>
        <w:t>ADOPTION FILING NUMBER:</w:t>
      </w:r>
      <w:r>
        <w:rPr>
          <w:rFonts w:asciiTheme="minorHAnsi" w:hAnsiTheme="minorHAnsi"/>
          <w:b/>
          <w:sz w:val="24"/>
          <w:szCs w:val="24"/>
        </w:rPr>
        <w:t xml:space="preserve"> 2026-199</w:t>
      </w:r>
    </w:p>
    <w:p w14:paraId="581DF78A" w14:textId="77777777"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10AE4C7E" w14:textId="77777777"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r w:rsidRPr="00544100">
        <w:rPr>
          <w:rFonts w:asciiTheme="minorHAnsi" w:hAnsiTheme="minorHAnsi"/>
          <w:b/>
          <w:sz w:val="24"/>
          <w:szCs w:val="24"/>
        </w:rPr>
        <w:t>CONCISE SUMMARY:</w:t>
      </w:r>
    </w:p>
    <w:p w14:paraId="09B92BB5" w14:textId="77777777"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1FCE7F7F" w14:textId="77777777"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r w:rsidRPr="00544100">
        <w:rPr>
          <w:rFonts w:asciiTheme="minorHAnsi" w:hAnsiTheme="minorHAnsi"/>
          <w:sz w:val="24"/>
          <w:szCs w:val="24"/>
        </w:rPr>
        <w:t xml:space="preserve">This chapter provides guidance on compensation limits and offsets applicable to disability retirement benefits. The adopted amended rule chapter updates </w:t>
      </w:r>
      <w:proofErr w:type="gramStart"/>
      <w:r w:rsidRPr="00544100">
        <w:rPr>
          <w:rFonts w:asciiTheme="minorHAnsi" w:hAnsiTheme="minorHAnsi"/>
          <w:sz w:val="24"/>
          <w:szCs w:val="24"/>
        </w:rPr>
        <w:t>references</w:t>
      </w:r>
      <w:proofErr w:type="gramEnd"/>
      <w:r w:rsidRPr="00544100">
        <w:rPr>
          <w:rFonts w:asciiTheme="minorHAnsi" w:hAnsiTheme="minorHAnsi"/>
          <w:sz w:val="24"/>
          <w:szCs w:val="24"/>
        </w:rPr>
        <w:t xml:space="preserve"> in conformity with PL 2025, c. 598 and eliminates the requirement that excess benefit payments addressed by this chapter be reimbursed to the System.</w:t>
      </w:r>
      <w:r w:rsidRPr="00544100" w:rsidDel="00512F8F">
        <w:rPr>
          <w:rFonts w:asciiTheme="minorHAnsi" w:hAnsiTheme="minorHAnsi"/>
          <w:bCs/>
          <w:color w:val="0070C0"/>
          <w:sz w:val="24"/>
          <w:szCs w:val="24"/>
        </w:rPr>
        <w:t xml:space="preserve"> </w:t>
      </w:r>
    </w:p>
    <w:p w14:paraId="4FFDDC37" w14:textId="77777777"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58F602D8" w14:textId="38E4AA65"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color w:val="C00000"/>
          <w:sz w:val="24"/>
          <w:szCs w:val="24"/>
        </w:rPr>
      </w:pPr>
      <w:r w:rsidRPr="00544100">
        <w:rPr>
          <w:rFonts w:asciiTheme="minorHAnsi" w:hAnsiTheme="minorHAnsi"/>
          <w:b/>
          <w:sz w:val="24"/>
          <w:szCs w:val="24"/>
        </w:rPr>
        <w:t>EFFECTIVE DATE</w:t>
      </w:r>
      <w:r w:rsidRPr="00544100">
        <w:rPr>
          <w:rFonts w:asciiTheme="minorHAnsi" w:hAnsiTheme="minorHAnsi"/>
          <w:sz w:val="24"/>
          <w:szCs w:val="24"/>
        </w:rPr>
        <w:t xml:space="preserve">: </w:t>
      </w:r>
      <w:r w:rsidR="005846FE">
        <w:rPr>
          <w:rFonts w:asciiTheme="minorHAnsi" w:hAnsiTheme="minorHAnsi"/>
          <w:sz w:val="24"/>
          <w:szCs w:val="24"/>
        </w:rPr>
        <w:t>Wednesday, September 9</w:t>
      </w:r>
      <w:r>
        <w:rPr>
          <w:rFonts w:asciiTheme="minorHAnsi" w:hAnsiTheme="minorHAnsi"/>
          <w:sz w:val="24"/>
          <w:szCs w:val="24"/>
        </w:rPr>
        <w:t>, 2026</w:t>
      </w:r>
    </w:p>
    <w:p w14:paraId="70D802A4" w14:textId="77777777"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p>
    <w:p w14:paraId="29EA362E" w14:textId="77777777"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r w:rsidRPr="00544100">
        <w:rPr>
          <w:rFonts w:asciiTheme="minorHAnsi" w:hAnsiTheme="minorHAnsi"/>
          <w:b/>
          <w:sz w:val="24"/>
          <w:szCs w:val="24"/>
        </w:rPr>
        <w:t>AGENCY CONTACT PERSON:</w:t>
      </w:r>
    </w:p>
    <w:p w14:paraId="192D4C12" w14:textId="77777777"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r w:rsidRPr="00544100">
        <w:rPr>
          <w:rFonts w:asciiTheme="minorHAnsi" w:hAnsiTheme="minorHAnsi"/>
          <w:bCs/>
          <w:sz w:val="24"/>
          <w:szCs w:val="24"/>
        </w:rPr>
        <w:t>Name: Bill Brown, Director, Actuarial and Legislative Affairs</w:t>
      </w:r>
    </w:p>
    <w:p w14:paraId="79CBFB58" w14:textId="77777777"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544100">
        <w:rPr>
          <w:rFonts w:asciiTheme="minorHAnsi" w:hAnsiTheme="minorHAnsi"/>
          <w:bCs/>
          <w:sz w:val="24"/>
          <w:szCs w:val="24"/>
        </w:rPr>
        <w:t>Agency Name: Maine Public Employees Retirement System</w:t>
      </w:r>
    </w:p>
    <w:p w14:paraId="217650A3" w14:textId="77777777"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544100">
        <w:rPr>
          <w:rFonts w:asciiTheme="minorHAnsi" w:hAnsiTheme="minorHAnsi"/>
          <w:bCs/>
          <w:sz w:val="24"/>
          <w:szCs w:val="24"/>
        </w:rPr>
        <w:t>Mailing Address: P.O. Box 349, Augusta, ME 04332</w:t>
      </w:r>
    </w:p>
    <w:p w14:paraId="530045D2" w14:textId="77777777"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544100">
        <w:rPr>
          <w:rFonts w:asciiTheme="minorHAnsi" w:hAnsiTheme="minorHAnsi"/>
          <w:bCs/>
          <w:sz w:val="24"/>
          <w:szCs w:val="24"/>
        </w:rPr>
        <w:t>Telephone Number: 1-800-451-9800 or (207) 512-3100</w:t>
      </w:r>
    </w:p>
    <w:p w14:paraId="4C836381" w14:textId="346B95FF" w:rsidR="00097464" w:rsidRPr="00544100"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r w:rsidRPr="00544100">
        <w:rPr>
          <w:rFonts w:asciiTheme="minorHAnsi" w:hAnsiTheme="minorHAnsi"/>
          <w:bCs/>
          <w:sz w:val="24"/>
          <w:szCs w:val="24"/>
        </w:rPr>
        <w:t xml:space="preserve">Email Address: </w:t>
      </w:r>
      <w:hyperlink r:id="rId9" w:history="1">
        <w:r w:rsidRPr="00544100">
          <w:rPr>
            <w:rStyle w:val="Hyperlink"/>
            <w:rFonts w:asciiTheme="minorHAnsi" w:hAnsiTheme="minorHAnsi"/>
            <w:bCs/>
            <w:sz w:val="24"/>
            <w:szCs w:val="24"/>
          </w:rPr>
          <w:t>bill.brown@mainepers.org</w:t>
        </w:r>
      </w:hyperlink>
      <w:r w:rsidRPr="00544100">
        <w:rPr>
          <w:rFonts w:asciiTheme="minorHAnsi" w:hAnsiTheme="minorHAnsi"/>
          <w:bCs/>
          <w:sz w:val="24"/>
          <w:szCs w:val="24"/>
        </w:rPr>
        <w:t xml:space="preserve"> </w:t>
      </w:r>
    </w:p>
    <w:p w14:paraId="5A7B5E3B" w14:textId="77777777" w:rsidR="00133E5F" w:rsidRDefault="00133E5F" w:rsidP="00544100">
      <w:pPr>
        <w:pBdr>
          <w:bottom w:val="single" w:sz="4" w:space="1" w:color="auto"/>
        </w:pBd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p>
    <w:p w14:paraId="6E21C6A3" w14:textId="77777777" w:rsidR="00097464" w:rsidRDefault="00097464"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p>
    <w:p w14:paraId="00D3A752" w14:textId="30147725" w:rsidR="002B59F3" w:rsidRPr="00544100" w:rsidRDefault="002B59F3" w:rsidP="00544100">
      <w:pPr>
        <w:pStyle w:val="H1"/>
        <w:rPr>
          <w:b w:val="0"/>
        </w:rPr>
      </w:pPr>
      <w:r w:rsidRPr="00544100">
        <w:t xml:space="preserve">AGENCY: </w:t>
      </w:r>
      <w:sdt>
        <w:sdtPr>
          <w:alias w:val="Agency"/>
          <w:tag w:val="Agency"/>
          <w:id w:val="-133184050"/>
          <w:placeholder>
            <w:docPart w:val="2A85885D1F5F4512B1724BA4BE8B39D9"/>
          </w:placeholder>
        </w:sdtPr>
        <w:sdtEndPr/>
        <w:sdtContent>
          <w:sdt>
            <w:sdtPr>
              <w:alias w:val="Agency"/>
              <w:tag w:val="Agency"/>
              <w:id w:val="-407229305"/>
              <w:placeholder>
                <w:docPart w:val="A9E6E4B74BEB4A0CA965D51C9B579A4E"/>
              </w:placeholder>
            </w:sdtPr>
            <w:sdtEndPr/>
            <w:sdtContent>
              <w:r w:rsidRPr="00544100">
                <w:t>Commission on Governmental Ethics and Election Practices</w:t>
              </w:r>
            </w:sdtContent>
          </w:sdt>
        </w:sdtContent>
      </w:sdt>
    </w:p>
    <w:p w14:paraId="52C6A052" w14:textId="00B8A279"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544100">
        <w:rPr>
          <w:rFonts w:asciiTheme="minorHAnsi" w:hAnsiTheme="minorHAnsi"/>
          <w:b/>
          <w:sz w:val="24"/>
          <w:szCs w:val="24"/>
        </w:rPr>
        <w:t xml:space="preserve">CHAPTER NUMBER AND RULE TITLE: </w:t>
      </w:r>
      <w:sdt>
        <w:sdtPr>
          <w:rPr>
            <w:rFonts w:asciiTheme="minorHAnsi" w:hAnsiTheme="minorHAnsi"/>
            <w:b/>
            <w:sz w:val="24"/>
            <w:szCs w:val="24"/>
          </w:rPr>
          <w:alias w:val="Ch. Number and Rule Title"/>
          <w:tag w:val="Agency"/>
          <w:id w:val="1120883458"/>
          <w:placeholder>
            <w:docPart w:val="DF11EAFD2EDA4FE88CC8EEA83411BC5A"/>
          </w:placeholder>
        </w:sdtPr>
        <w:sdtEndPr/>
        <w:sdtContent>
          <w:sdt>
            <w:sdtPr>
              <w:rPr>
                <w:rFonts w:asciiTheme="minorHAnsi" w:hAnsiTheme="minorHAnsi"/>
                <w:bCs/>
              </w:rPr>
              <w:alias w:val="Ch. Number and Rule Title"/>
              <w:tag w:val="Ch. Number and Rule Title"/>
              <w:id w:val="808511076"/>
              <w:placeholder>
                <w:docPart w:val="823C356ABCCB4F53B2754033C057D4DA"/>
              </w:placeholder>
            </w:sdtPr>
            <w:sdtEndPr/>
            <w:sdtContent>
              <w:r w:rsidRPr="00544100">
                <w:rPr>
                  <w:rFonts w:asciiTheme="minorHAnsi" w:hAnsiTheme="minorHAnsi"/>
                  <w:b/>
                  <w:sz w:val="24"/>
                  <w:szCs w:val="24"/>
                </w:rPr>
                <w:t>94-270 C.M.R. Ch. 1, Procedures</w:t>
              </w:r>
            </w:sdtContent>
          </w:sdt>
        </w:sdtContent>
      </w:sdt>
    </w:p>
    <w:p w14:paraId="29015816" w14:textId="0366EC2E"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r w:rsidRPr="00544100">
        <w:rPr>
          <w:rFonts w:asciiTheme="minorHAnsi" w:hAnsiTheme="minorHAnsi"/>
          <w:b/>
          <w:sz w:val="24"/>
          <w:szCs w:val="24"/>
        </w:rPr>
        <w:t>ADOPTION FILING NUMBER:</w:t>
      </w:r>
      <w:r w:rsidRPr="00544100">
        <w:rPr>
          <w:rFonts w:asciiTheme="minorHAnsi" w:hAnsiTheme="minorHAnsi"/>
          <w:sz w:val="24"/>
          <w:szCs w:val="24"/>
        </w:rPr>
        <w:t xml:space="preserve"> </w:t>
      </w:r>
      <w:r w:rsidRPr="00544100">
        <w:rPr>
          <w:rFonts w:asciiTheme="minorHAnsi" w:hAnsiTheme="minorHAnsi"/>
          <w:b/>
          <w:bCs/>
          <w:sz w:val="24"/>
          <w:szCs w:val="24"/>
        </w:rPr>
        <w:t>2026-200</w:t>
      </w:r>
    </w:p>
    <w:p w14:paraId="339D1152" w14:textId="77777777"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2BAE3BA6" w14:textId="77777777"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r w:rsidRPr="00544100">
        <w:rPr>
          <w:rFonts w:asciiTheme="minorHAnsi" w:hAnsiTheme="minorHAnsi"/>
          <w:b/>
          <w:sz w:val="24"/>
          <w:szCs w:val="24"/>
        </w:rPr>
        <w:t>CONCISE SUMMARY:</w:t>
      </w:r>
    </w:p>
    <w:p w14:paraId="5633265F" w14:textId="77777777"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0353E6E7" w14:textId="77777777" w:rsidR="002B59F3" w:rsidRPr="00544100" w:rsidRDefault="00C0722C"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sdt>
        <w:sdtPr>
          <w:rPr>
            <w:rFonts w:asciiTheme="minorHAnsi" w:hAnsiTheme="minorHAnsi"/>
            <w:bCs/>
            <w:sz w:val="24"/>
            <w:szCs w:val="24"/>
          </w:rPr>
          <w:alias w:val="Concise Summary"/>
          <w:tag w:val="Concise Summary"/>
          <w:id w:val="591365057"/>
          <w:placeholder>
            <w:docPart w:val="FDC0CBF4A136481D96B3356FBF506441"/>
          </w:placeholder>
        </w:sdtPr>
        <w:sdtEndPr/>
        <w:sdtContent>
          <w:sdt>
            <w:sdtPr>
              <w:rPr>
                <w:rFonts w:asciiTheme="minorHAnsi" w:hAnsiTheme="minorHAnsi"/>
                <w:sz w:val="24"/>
                <w:szCs w:val="24"/>
              </w:rPr>
              <w:alias w:val="Prinicipal Reason, Purpose of Rule"/>
              <w:tag w:val="Prinicipal Reason, Purpose of Rule"/>
              <w:id w:val="-1606870285"/>
              <w:placeholder>
                <w:docPart w:val="370B271686BE4C9D84FB2A3E4A89624C"/>
              </w:placeholder>
            </w:sdtPr>
            <w:sdtEndPr/>
            <w:sdtContent>
              <w:r w:rsidR="002B59F3" w:rsidRPr="00544100">
                <w:rPr>
                  <w:rFonts w:asciiTheme="minorHAnsi" w:hAnsiTheme="minorHAnsi"/>
                  <w:sz w:val="24"/>
                  <w:szCs w:val="24"/>
                </w:rPr>
                <w:t>The amendments update agency rules to reflect P.L. 2025, Chapter 593, which requires paid communications to the public containing images or audio of a candidate that have been misleadingly manipulated or altered to contain a specific disclosure statement, and P.L. 2025, Chapter 600, which increased the spending threshold for communications to the public that require the filing of an independent expenditure report from spending $250 per candidate to spending $1,000 per candidate.</w:t>
              </w:r>
            </w:sdtContent>
          </w:sdt>
          <w:r w:rsidR="002B59F3" w:rsidRPr="00544100">
            <w:rPr>
              <w:rFonts w:asciiTheme="minorHAnsi" w:hAnsiTheme="minorHAnsi"/>
              <w:sz w:val="24"/>
              <w:szCs w:val="24"/>
            </w:rPr>
            <w:t xml:space="preserve"> </w:t>
          </w:r>
        </w:sdtContent>
      </w:sdt>
      <w:r w:rsidR="002B59F3" w:rsidRPr="00544100">
        <w:rPr>
          <w:rFonts w:asciiTheme="minorHAnsi" w:hAnsiTheme="minorHAnsi"/>
          <w:bCs/>
          <w:color w:val="0070C0"/>
          <w:sz w:val="24"/>
          <w:szCs w:val="24"/>
        </w:rPr>
        <w:t xml:space="preserve"> </w:t>
      </w:r>
    </w:p>
    <w:p w14:paraId="44CDDDF8" w14:textId="77777777"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28C959D3" w14:textId="7107403C"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color w:val="C00000"/>
          <w:sz w:val="24"/>
          <w:szCs w:val="24"/>
        </w:rPr>
      </w:pPr>
      <w:r w:rsidRPr="00544100">
        <w:rPr>
          <w:rFonts w:asciiTheme="minorHAnsi" w:hAnsiTheme="minorHAnsi"/>
          <w:b/>
          <w:sz w:val="24"/>
          <w:szCs w:val="24"/>
        </w:rPr>
        <w:t>EFFECTIVE DATE</w:t>
      </w:r>
      <w:r w:rsidRPr="00544100">
        <w:rPr>
          <w:rFonts w:asciiTheme="minorHAnsi" w:hAnsiTheme="minorHAnsi"/>
          <w:sz w:val="24"/>
          <w:szCs w:val="24"/>
        </w:rPr>
        <w:t xml:space="preserve">: </w:t>
      </w:r>
      <w:r>
        <w:rPr>
          <w:rFonts w:asciiTheme="minorHAnsi" w:hAnsiTheme="minorHAnsi"/>
          <w:sz w:val="24"/>
          <w:szCs w:val="24"/>
        </w:rPr>
        <w:t>Monday, September 7, 2026</w:t>
      </w:r>
    </w:p>
    <w:p w14:paraId="4F87BF41" w14:textId="77777777"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p>
    <w:p w14:paraId="25C10505" w14:textId="77777777"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544100">
        <w:rPr>
          <w:rFonts w:asciiTheme="minorHAnsi" w:hAnsiTheme="minorHAnsi"/>
          <w:b/>
          <w:sz w:val="24"/>
          <w:szCs w:val="24"/>
        </w:rPr>
        <w:t>AGENCY CONTACT PERSON:</w:t>
      </w:r>
    </w:p>
    <w:p w14:paraId="78EA5393" w14:textId="77777777"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r w:rsidRPr="00544100">
        <w:rPr>
          <w:rFonts w:asciiTheme="minorHAnsi" w:hAnsiTheme="minorHAnsi"/>
          <w:bCs/>
          <w:sz w:val="24"/>
          <w:szCs w:val="24"/>
        </w:rPr>
        <w:t xml:space="preserve">Name: </w:t>
      </w:r>
      <w:sdt>
        <w:sdtPr>
          <w:rPr>
            <w:rFonts w:asciiTheme="minorHAnsi" w:hAnsiTheme="minorHAnsi"/>
            <w:bCs/>
            <w:sz w:val="24"/>
            <w:szCs w:val="24"/>
          </w:rPr>
          <w:alias w:val="Name"/>
          <w:tag w:val="Name"/>
          <w:id w:val="1535617990"/>
          <w:placeholder>
            <w:docPart w:val="2A85885D1F5F4512B1724BA4BE8B39D9"/>
          </w:placeholder>
        </w:sdtPr>
        <w:sdtEndPr/>
        <w:sdtContent>
          <w:sdt>
            <w:sdtPr>
              <w:rPr>
                <w:rFonts w:asciiTheme="minorHAnsi" w:hAnsiTheme="minorHAnsi"/>
                <w:bCs/>
                <w:sz w:val="24"/>
                <w:szCs w:val="24"/>
              </w:rPr>
              <w:alias w:val="Name"/>
              <w:tag w:val="Name"/>
              <w:id w:val="-398526400"/>
              <w:placeholder>
                <w:docPart w:val="EF2221A2EE5B4D33A740CE0E7ACF43E3"/>
              </w:placeholder>
            </w:sdtPr>
            <w:sdtEndPr/>
            <w:sdtContent>
              <w:r w:rsidRPr="00544100">
                <w:rPr>
                  <w:rFonts w:asciiTheme="minorHAnsi" w:hAnsiTheme="minorHAnsi"/>
                  <w:bCs/>
                  <w:sz w:val="24"/>
                  <w:szCs w:val="24"/>
                </w:rPr>
                <w:t>Julie Aube, Commission Assistant</w:t>
              </w:r>
            </w:sdtContent>
          </w:sdt>
          <w:r w:rsidRPr="00544100">
            <w:rPr>
              <w:rFonts w:asciiTheme="minorHAnsi" w:hAnsiTheme="minorHAnsi"/>
              <w:bCs/>
              <w:sz w:val="24"/>
              <w:szCs w:val="24"/>
            </w:rPr>
            <w:t xml:space="preserve"> </w:t>
          </w:r>
        </w:sdtContent>
      </w:sdt>
    </w:p>
    <w:p w14:paraId="50952889" w14:textId="77777777"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544100">
        <w:rPr>
          <w:rFonts w:asciiTheme="minorHAnsi" w:hAnsiTheme="minorHAnsi"/>
          <w:bCs/>
          <w:sz w:val="24"/>
          <w:szCs w:val="24"/>
        </w:rPr>
        <w:t xml:space="preserve">Agency Name: </w:t>
      </w:r>
      <w:sdt>
        <w:sdtPr>
          <w:rPr>
            <w:rFonts w:asciiTheme="minorHAnsi" w:hAnsiTheme="minorHAnsi"/>
            <w:bCs/>
            <w:sz w:val="24"/>
            <w:szCs w:val="24"/>
          </w:rPr>
          <w:alias w:val="Agency Name"/>
          <w:tag w:val="Agency  Name"/>
          <w:id w:val="-1879315226"/>
          <w:placeholder>
            <w:docPart w:val="2A85885D1F5F4512B1724BA4BE8B39D9"/>
          </w:placeholder>
        </w:sdtPr>
        <w:sdtEndPr/>
        <w:sdtContent>
          <w:sdt>
            <w:sdtPr>
              <w:rPr>
                <w:rFonts w:asciiTheme="minorHAnsi" w:hAnsiTheme="minorHAnsi"/>
                <w:bCs/>
                <w:sz w:val="24"/>
                <w:szCs w:val="24"/>
              </w:rPr>
              <w:alias w:val="Agency Name"/>
              <w:tag w:val="Agency  Name"/>
              <w:id w:val="-1598245778"/>
              <w:placeholder>
                <w:docPart w:val="9853DD4335854651B83FDED181D2BCBE"/>
              </w:placeholder>
            </w:sdtPr>
            <w:sdtEndPr/>
            <w:sdtContent>
              <w:r w:rsidRPr="00544100">
                <w:rPr>
                  <w:rFonts w:asciiTheme="minorHAnsi" w:hAnsiTheme="minorHAnsi"/>
                  <w:bCs/>
                  <w:sz w:val="24"/>
                  <w:szCs w:val="24"/>
                </w:rPr>
                <w:t xml:space="preserve">Commission </w:t>
              </w:r>
              <w:proofErr w:type="gramStart"/>
              <w:r w:rsidRPr="00544100">
                <w:rPr>
                  <w:rFonts w:asciiTheme="minorHAnsi" w:hAnsiTheme="minorHAnsi"/>
                  <w:bCs/>
                  <w:sz w:val="24"/>
                  <w:szCs w:val="24"/>
                </w:rPr>
                <w:t>on</w:t>
              </w:r>
              <w:proofErr w:type="gramEnd"/>
              <w:r w:rsidRPr="00544100">
                <w:rPr>
                  <w:rFonts w:asciiTheme="minorHAnsi" w:hAnsiTheme="minorHAnsi"/>
                  <w:bCs/>
                  <w:sz w:val="24"/>
                  <w:szCs w:val="24"/>
                </w:rPr>
                <w:t xml:space="preserve"> Governmental Ethics and Election Practices</w:t>
              </w:r>
            </w:sdtContent>
          </w:sdt>
        </w:sdtContent>
      </w:sdt>
    </w:p>
    <w:p w14:paraId="0540EC9C" w14:textId="77777777"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544100">
        <w:rPr>
          <w:rFonts w:asciiTheme="minorHAnsi" w:hAnsiTheme="minorHAnsi"/>
          <w:bCs/>
          <w:sz w:val="24"/>
          <w:szCs w:val="24"/>
        </w:rPr>
        <w:t xml:space="preserve">Mailing Address: </w:t>
      </w:r>
      <w:sdt>
        <w:sdtPr>
          <w:rPr>
            <w:rFonts w:asciiTheme="minorHAnsi" w:hAnsiTheme="minorHAnsi"/>
            <w:bCs/>
            <w:sz w:val="24"/>
            <w:szCs w:val="24"/>
          </w:rPr>
          <w:alias w:val="Agency Contact Person Mailing Address"/>
          <w:tag w:val="Agency Contact Person Mailing Address"/>
          <w:id w:val="1244682850"/>
          <w:placeholder>
            <w:docPart w:val="2A85885D1F5F4512B1724BA4BE8B39D9"/>
          </w:placeholder>
        </w:sdtPr>
        <w:sdtEndPr/>
        <w:sdtContent>
          <w:sdt>
            <w:sdtPr>
              <w:rPr>
                <w:rFonts w:asciiTheme="minorHAnsi" w:hAnsiTheme="minorHAnsi"/>
                <w:bCs/>
                <w:sz w:val="24"/>
                <w:szCs w:val="24"/>
              </w:rPr>
              <w:alias w:val="Agency Contact Person Mailing Address"/>
              <w:tag w:val="Agency Contact Person Mailing Address"/>
              <w:id w:val="-1397118270"/>
              <w:placeholder>
                <w:docPart w:val="443AF4C55E414788898C286889FA8233"/>
              </w:placeholder>
            </w:sdtPr>
            <w:sdtEndPr/>
            <w:sdtContent>
              <w:r w:rsidRPr="00544100">
                <w:rPr>
                  <w:rFonts w:asciiTheme="minorHAnsi" w:hAnsiTheme="minorHAnsi"/>
                  <w:bCs/>
                  <w:sz w:val="24"/>
                  <w:szCs w:val="24"/>
                </w:rPr>
                <w:t>135 State House Station, Augusta, ME 04333-0135</w:t>
              </w:r>
            </w:sdtContent>
          </w:sdt>
        </w:sdtContent>
      </w:sdt>
    </w:p>
    <w:p w14:paraId="26C1D22C" w14:textId="77777777"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544100">
        <w:rPr>
          <w:rFonts w:asciiTheme="minorHAnsi" w:hAnsiTheme="minorHAnsi"/>
          <w:bCs/>
          <w:sz w:val="24"/>
          <w:szCs w:val="24"/>
        </w:rPr>
        <w:t xml:space="preserve">Telephone Number: </w:t>
      </w:r>
      <w:sdt>
        <w:sdtPr>
          <w:rPr>
            <w:rFonts w:asciiTheme="minorHAnsi" w:hAnsiTheme="minorHAnsi"/>
            <w:bCs/>
            <w:sz w:val="24"/>
            <w:szCs w:val="24"/>
          </w:rPr>
          <w:alias w:val="Agency Contact Person Telephone Number"/>
          <w:tag w:val="Agency Contact Person Telephone Number"/>
          <w:id w:val="-1170013650"/>
          <w:placeholder>
            <w:docPart w:val="6945768AA2A74EC1AB36DD101E3AF233"/>
          </w:placeholder>
        </w:sdtPr>
        <w:sdtEndPr/>
        <w:sdtContent>
          <w:sdt>
            <w:sdtPr>
              <w:rPr>
                <w:rFonts w:asciiTheme="minorHAnsi" w:hAnsiTheme="minorHAnsi"/>
                <w:bCs/>
                <w:sz w:val="24"/>
                <w:szCs w:val="24"/>
              </w:rPr>
              <w:alias w:val="Agency Contact Person Telephone Number"/>
              <w:tag w:val="Agency Contact Person Telephone Number"/>
              <w:id w:val="-1570115800"/>
              <w:placeholder>
                <w:docPart w:val="9A6C8C48E08E43178DE8C31DEC5B2A9D"/>
              </w:placeholder>
            </w:sdtPr>
            <w:sdtEndPr/>
            <w:sdtContent>
              <w:r w:rsidRPr="00544100">
                <w:rPr>
                  <w:rFonts w:asciiTheme="minorHAnsi" w:hAnsiTheme="minorHAnsi"/>
                  <w:bCs/>
                  <w:sz w:val="24"/>
                  <w:szCs w:val="24"/>
                </w:rPr>
                <w:t>(207) 287-4179</w:t>
              </w:r>
            </w:sdtContent>
          </w:sdt>
        </w:sdtContent>
      </w:sdt>
    </w:p>
    <w:p w14:paraId="74A8AFFB" w14:textId="3311D195" w:rsidR="002B59F3"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544100">
        <w:rPr>
          <w:rFonts w:asciiTheme="minorHAnsi" w:hAnsiTheme="minorHAnsi"/>
          <w:bCs/>
          <w:sz w:val="24"/>
          <w:szCs w:val="24"/>
        </w:rPr>
        <w:t xml:space="preserve">Email Address: </w:t>
      </w:r>
      <w:sdt>
        <w:sdtPr>
          <w:rPr>
            <w:rFonts w:asciiTheme="minorHAnsi" w:hAnsiTheme="minorHAnsi"/>
            <w:bCs/>
            <w:sz w:val="24"/>
            <w:szCs w:val="24"/>
          </w:rPr>
          <w:alias w:val="Agency Contact Person Email Address"/>
          <w:tag w:val="Agency Contact Person Email Address"/>
          <w:id w:val="1722016160"/>
          <w:placeholder>
            <w:docPart w:val="091EE70180694AA9AC5E37AB93A01642"/>
          </w:placeholder>
        </w:sdtPr>
        <w:sdtEndPr/>
        <w:sdtContent>
          <w:hyperlink r:id="rId10" w:history="1">
            <w:r w:rsidRPr="00544100">
              <w:rPr>
                <w:rStyle w:val="Hyperlink"/>
                <w:rFonts w:asciiTheme="minorHAnsi" w:hAnsiTheme="minorHAnsi"/>
                <w:sz w:val="24"/>
                <w:szCs w:val="24"/>
              </w:rPr>
              <w:t>Julie.Aube@Maine.gov</w:t>
            </w:r>
          </w:hyperlink>
          <w:r w:rsidRPr="00544100">
            <w:rPr>
              <w:rFonts w:asciiTheme="minorHAnsi" w:hAnsiTheme="minorHAnsi"/>
              <w:sz w:val="24"/>
              <w:szCs w:val="24"/>
            </w:rPr>
            <w:t xml:space="preserve"> </w:t>
          </w:r>
        </w:sdtContent>
      </w:sdt>
    </w:p>
    <w:p w14:paraId="781A6234" w14:textId="77777777" w:rsidR="002B59F3" w:rsidRPr="00650581" w:rsidRDefault="002B59F3" w:rsidP="00544100">
      <w:pPr>
        <w:pBdr>
          <w:bottom w:val="single" w:sz="4" w:space="1" w:color="auto"/>
        </w:pBd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p>
    <w:p w14:paraId="7B763FC2" w14:textId="77777777" w:rsidR="002B59F3" w:rsidRPr="00650581"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p>
    <w:p w14:paraId="47B0F905" w14:textId="2D3E257A" w:rsidR="00650581" w:rsidRPr="00544100" w:rsidRDefault="00650581" w:rsidP="00544100">
      <w:pPr>
        <w:pStyle w:val="H1"/>
        <w:rPr>
          <w:b w:val="0"/>
        </w:rPr>
      </w:pPr>
      <w:r w:rsidRPr="00544100">
        <w:t xml:space="preserve">AGENCY: </w:t>
      </w:r>
      <w:sdt>
        <w:sdtPr>
          <w:alias w:val="Agency"/>
          <w:tag w:val="Agency"/>
          <w:id w:val="331112659"/>
          <w:placeholder>
            <w:docPart w:val="FA8D8A16AD45455192DA550EB971CD5E"/>
          </w:placeholder>
        </w:sdtPr>
        <w:sdtEndPr/>
        <w:sdtContent>
          <w:sdt>
            <w:sdtPr>
              <w:rPr>
                <w:bCs/>
              </w:rPr>
              <w:alias w:val="Agency"/>
              <w:tag w:val="Agency"/>
              <w:id w:val="1101455193"/>
              <w:placeholder>
                <w:docPart w:val="64AC219896C5439C902EEC4017B0144C"/>
              </w:placeholder>
            </w:sdtPr>
            <w:sdtEndPr/>
            <w:sdtContent>
              <w:r w:rsidRPr="00544100">
                <w:t xml:space="preserve">Department of Professional and Financial Regulation, Office of Professional and Occupational Regulation, Maine Real Estate Commission </w:t>
              </w:r>
            </w:sdtContent>
          </w:sdt>
        </w:sdtContent>
      </w:sdt>
    </w:p>
    <w:p w14:paraId="6B4E04D6" w14:textId="341DC80F"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544100">
        <w:rPr>
          <w:rFonts w:asciiTheme="minorHAnsi" w:hAnsiTheme="minorHAnsi"/>
          <w:b/>
          <w:sz w:val="24"/>
          <w:szCs w:val="24"/>
        </w:rPr>
        <w:t xml:space="preserve">CHAPTER NUMBER AND RULE TITLE: </w:t>
      </w:r>
      <w:sdt>
        <w:sdtPr>
          <w:rPr>
            <w:rFonts w:asciiTheme="minorHAnsi" w:hAnsiTheme="minorHAnsi"/>
            <w:b/>
            <w:sz w:val="24"/>
            <w:szCs w:val="24"/>
          </w:rPr>
          <w:alias w:val="Ch. Number and Rule Title"/>
          <w:tag w:val="Agency"/>
          <w:id w:val="-571727100"/>
          <w:placeholder>
            <w:docPart w:val="5BBC2C3DEF0F41489A486532C28A7C55"/>
          </w:placeholder>
        </w:sdtPr>
        <w:sdtEndPr/>
        <w:sdtContent>
          <w:sdt>
            <w:sdtPr>
              <w:rPr>
                <w:rFonts w:asciiTheme="minorHAnsi" w:hAnsiTheme="minorHAnsi"/>
                <w:b/>
                <w:bCs/>
                <w:sz w:val="24"/>
                <w:szCs w:val="24"/>
              </w:rPr>
              <w:alias w:val="Ch. Number and Rule Title"/>
              <w:tag w:val="Ch. Number and Rule Title"/>
              <w:id w:val="-1842146452"/>
              <w:placeholder>
                <w:docPart w:val="A2511570F511425697AA95BBC6236C35"/>
              </w:placeholder>
            </w:sdtPr>
            <w:sdtEndPr/>
            <w:sdtContent>
              <w:r w:rsidRPr="00544100">
                <w:rPr>
                  <w:rFonts w:asciiTheme="minorHAnsi" w:hAnsiTheme="minorHAnsi"/>
                  <w:b/>
                  <w:bCs/>
                  <w:sz w:val="24"/>
                  <w:szCs w:val="24"/>
                </w:rPr>
                <w:t>02-039 C.M.R. Ch. 410</w:t>
              </w:r>
              <w:r>
                <w:rPr>
                  <w:rFonts w:asciiTheme="minorHAnsi" w:hAnsiTheme="minorHAnsi"/>
                  <w:b/>
                  <w:bCs/>
                  <w:sz w:val="24"/>
                  <w:szCs w:val="24"/>
                </w:rPr>
                <w:t>,</w:t>
              </w:r>
              <w:r w:rsidRPr="00544100">
                <w:rPr>
                  <w:rFonts w:asciiTheme="minorHAnsi" w:hAnsiTheme="minorHAnsi"/>
                  <w:b/>
                  <w:bCs/>
                  <w:sz w:val="24"/>
                  <w:szCs w:val="24"/>
                </w:rPr>
                <w:t xml:space="preserve"> Minimum Standards of Practice</w:t>
              </w:r>
            </w:sdtContent>
          </w:sdt>
        </w:sdtContent>
      </w:sdt>
    </w:p>
    <w:p w14:paraId="2B1C85A5" w14:textId="413A85C9"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r w:rsidRPr="00544100">
        <w:rPr>
          <w:rFonts w:asciiTheme="minorHAnsi" w:hAnsiTheme="minorHAnsi"/>
          <w:b/>
          <w:sz w:val="24"/>
          <w:szCs w:val="24"/>
        </w:rPr>
        <w:lastRenderedPageBreak/>
        <w:t>ADOPTION FILING NUMBER:</w:t>
      </w:r>
      <w:r>
        <w:rPr>
          <w:rFonts w:asciiTheme="minorHAnsi" w:hAnsiTheme="minorHAnsi"/>
          <w:b/>
          <w:sz w:val="24"/>
          <w:szCs w:val="24"/>
        </w:rPr>
        <w:t xml:space="preserve"> 2026-203</w:t>
      </w:r>
    </w:p>
    <w:p w14:paraId="003FE72F" w14:textId="77777777"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2E949A31" w14:textId="77777777"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r w:rsidRPr="00544100">
        <w:rPr>
          <w:rFonts w:asciiTheme="minorHAnsi" w:hAnsiTheme="minorHAnsi"/>
          <w:b/>
          <w:sz w:val="24"/>
          <w:szCs w:val="24"/>
        </w:rPr>
        <w:t>CONCISE SUMMARY:</w:t>
      </w:r>
    </w:p>
    <w:p w14:paraId="15EC1269" w14:textId="77777777"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1C8B0862" w14:textId="77777777" w:rsidR="00650581" w:rsidRPr="00544100" w:rsidRDefault="00C0722C"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sdt>
        <w:sdtPr>
          <w:rPr>
            <w:rFonts w:asciiTheme="minorHAnsi" w:hAnsiTheme="minorHAnsi"/>
            <w:bCs/>
            <w:sz w:val="24"/>
            <w:szCs w:val="24"/>
          </w:rPr>
          <w:alias w:val="Concise Summary"/>
          <w:tag w:val="Concise Summary"/>
          <w:id w:val="1878194716"/>
          <w:placeholder>
            <w:docPart w:val="F94BF03EC26F4521BF47B731F23F5B98"/>
          </w:placeholder>
        </w:sdtPr>
        <w:sdtEndPr/>
        <w:sdtContent>
          <w:r w:rsidR="00650581" w:rsidRPr="00544100">
            <w:rPr>
              <w:rStyle w:val="contentcontrolboundarysink"/>
              <w:rFonts w:ascii="Arial" w:hAnsi="Arial" w:cs="Arial"/>
              <w:color w:val="000000"/>
              <w:sz w:val="24"/>
              <w:szCs w:val="24"/>
              <w:shd w:val="clear" w:color="auto" w:fill="FFFFFF"/>
            </w:rPr>
            <w:t>​</w:t>
          </w:r>
          <w:r w:rsidR="00650581" w:rsidRPr="00544100">
            <w:rPr>
              <w:rStyle w:val="normaltextrun"/>
              <w:rFonts w:asciiTheme="minorHAnsi" w:hAnsiTheme="minorHAnsi"/>
              <w:color w:val="000000"/>
              <w:sz w:val="24"/>
              <w:szCs w:val="24"/>
              <w:shd w:val="clear" w:color="auto" w:fill="FFFFFF"/>
            </w:rPr>
            <w:t>The changes to Chapter 410 (1) clarify the confidentiality provision for buyer names and addresses and (2) respond to the Joint Standing Committee on Housing and Economic Development’s request that the Commission review the rules and standards of practice and adopt further rule changes to combat deed fraud.  The Commission addresses deed fraud issues with a new section in the rule which requires an affiliated licensee to take reasonable steps to verify the identity of a seller and the seller‘s legal authority to transfer a property prior to entering into a brokerage agreement or providing real estate brokerage services in a real estate transaction. </w:t>
          </w:r>
        </w:sdtContent>
      </w:sdt>
      <w:r w:rsidR="00650581" w:rsidRPr="00544100">
        <w:rPr>
          <w:rFonts w:asciiTheme="minorHAnsi" w:hAnsiTheme="minorHAnsi"/>
          <w:bCs/>
          <w:color w:val="0070C0"/>
          <w:sz w:val="24"/>
          <w:szCs w:val="24"/>
        </w:rPr>
        <w:t xml:space="preserve"> </w:t>
      </w:r>
    </w:p>
    <w:p w14:paraId="1CCD60F5" w14:textId="77777777"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0E0D6A2D" w14:textId="3209F6CB"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color w:val="C00000"/>
          <w:sz w:val="24"/>
          <w:szCs w:val="24"/>
        </w:rPr>
      </w:pPr>
      <w:r w:rsidRPr="00544100">
        <w:rPr>
          <w:rFonts w:asciiTheme="minorHAnsi" w:hAnsiTheme="minorHAnsi"/>
          <w:b/>
          <w:sz w:val="24"/>
          <w:szCs w:val="24"/>
        </w:rPr>
        <w:t>EFFECTIVE DATE</w:t>
      </w:r>
      <w:r w:rsidRPr="00544100">
        <w:rPr>
          <w:rFonts w:asciiTheme="minorHAnsi" w:hAnsiTheme="minorHAnsi"/>
          <w:sz w:val="24"/>
          <w:szCs w:val="24"/>
        </w:rPr>
        <w:t>:</w:t>
      </w:r>
      <w:r>
        <w:rPr>
          <w:rFonts w:asciiTheme="minorHAnsi" w:hAnsiTheme="minorHAnsi"/>
          <w:sz w:val="24"/>
          <w:szCs w:val="24"/>
        </w:rPr>
        <w:t xml:space="preserve"> Sunday, September 13, 2026</w:t>
      </w:r>
    </w:p>
    <w:p w14:paraId="33AF0BA7" w14:textId="77777777"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p>
    <w:p w14:paraId="5D5ECE32" w14:textId="77777777"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544100">
        <w:rPr>
          <w:rFonts w:asciiTheme="minorHAnsi" w:hAnsiTheme="minorHAnsi"/>
          <w:b/>
          <w:sz w:val="24"/>
          <w:szCs w:val="24"/>
        </w:rPr>
        <w:t>AGENCY CONTACT PERSON:</w:t>
      </w:r>
    </w:p>
    <w:p w14:paraId="19194DC6" w14:textId="77777777"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r w:rsidRPr="00544100">
        <w:rPr>
          <w:rFonts w:asciiTheme="minorHAnsi" w:hAnsiTheme="minorHAnsi"/>
          <w:bCs/>
          <w:sz w:val="24"/>
          <w:szCs w:val="24"/>
        </w:rPr>
        <w:t xml:space="preserve">Name: </w:t>
      </w:r>
      <w:sdt>
        <w:sdtPr>
          <w:rPr>
            <w:rFonts w:asciiTheme="minorHAnsi" w:hAnsiTheme="minorHAnsi"/>
            <w:bCs/>
            <w:sz w:val="24"/>
            <w:szCs w:val="24"/>
          </w:rPr>
          <w:alias w:val="Name"/>
          <w:tag w:val="Name"/>
          <w:id w:val="1958205462"/>
          <w:placeholder>
            <w:docPart w:val="FA8D8A16AD45455192DA550EB971CD5E"/>
          </w:placeholder>
        </w:sdtPr>
        <w:sdtEndPr/>
        <w:sdtContent>
          <w:r w:rsidRPr="00544100">
            <w:rPr>
              <w:rFonts w:asciiTheme="minorHAnsi" w:hAnsiTheme="minorHAnsi"/>
              <w:bCs/>
              <w:sz w:val="24"/>
              <w:szCs w:val="24"/>
            </w:rPr>
            <w:t>Catherine E. Pendergast, Director, Real Estate Commission</w:t>
          </w:r>
        </w:sdtContent>
      </w:sdt>
    </w:p>
    <w:p w14:paraId="7AC97733" w14:textId="77777777"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544100">
        <w:rPr>
          <w:rFonts w:asciiTheme="minorHAnsi" w:hAnsiTheme="minorHAnsi"/>
          <w:bCs/>
          <w:sz w:val="24"/>
          <w:szCs w:val="24"/>
        </w:rPr>
        <w:t xml:space="preserve">Agency Name: </w:t>
      </w:r>
      <w:sdt>
        <w:sdtPr>
          <w:rPr>
            <w:rFonts w:asciiTheme="minorHAnsi" w:hAnsiTheme="minorHAnsi"/>
            <w:bCs/>
            <w:sz w:val="24"/>
            <w:szCs w:val="24"/>
          </w:rPr>
          <w:alias w:val="Agency Name"/>
          <w:tag w:val="Agency  Name"/>
          <w:id w:val="1073941382"/>
          <w:placeholder>
            <w:docPart w:val="FA8D8A16AD45455192DA550EB971CD5E"/>
          </w:placeholder>
        </w:sdtPr>
        <w:sdtEndPr/>
        <w:sdtContent>
          <w:r w:rsidRPr="00544100">
            <w:rPr>
              <w:rFonts w:asciiTheme="minorHAnsi" w:hAnsiTheme="minorHAnsi"/>
              <w:sz w:val="24"/>
              <w:szCs w:val="24"/>
            </w:rPr>
            <w:t xml:space="preserve">Department of Professional and Financial Regulation, Office of Professional and Occupational Regulation, Maine Real Estate Commission </w:t>
          </w:r>
        </w:sdtContent>
      </w:sdt>
    </w:p>
    <w:p w14:paraId="1DEECA4D" w14:textId="77777777"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544100">
        <w:rPr>
          <w:rFonts w:asciiTheme="minorHAnsi" w:hAnsiTheme="minorHAnsi"/>
          <w:bCs/>
          <w:sz w:val="24"/>
          <w:szCs w:val="24"/>
        </w:rPr>
        <w:t xml:space="preserve">Mailing Address: </w:t>
      </w:r>
      <w:sdt>
        <w:sdtPr>
          <w:rPr>
            <w:rFonts w:asciiTheme="minorHAnsi" w:hAnsiTheme="minorHAnsi"/>
            <w:bCs/>
            <w:sz w:val="24"/>
            <w:szCs w:val="24"/>
          </w:rPr>
          <w:alias w:val="Agency Contact Person Mailing Address"/>
          <w:tag w:val="Agency Contact Person Mailing Address"/>
          <w:id w:val="1457992475"/>
          <w:placeholder>
            <w:docPart w:val="FA8D8A16AD45455192DA550EB971CD5E"/>
          </w:placeholder>
        </w:sdtPr>
        <w:sdtEndPr/>
        <w:sdtContent>
          <w:r w:rsidRPr="00544100">
            <w:rPr>
              <w:rFonts w:asciiTheme="minorHAnsi" w:hAnsiTheme="minorHAnsi"/>
              <w:sz w:val="24"/>
              <w:szCs w:val="24"/>
            </w:rPr>
            <w:t>35 State House Station, Augusta, ME 04333</w:t>
          </w:r>
        </w:sdtContent>
      </w:sdt>
    </w:p>
    <w:p w14:paraId="6CD3BFAA" w14:textId="77777777"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544100">
        <w:rPr>
          <w:rFonts w:asciiTheme="minorHAnsi" w:hAnsiTheme="minorHAnsi"/>
          <w:bCs/>
          <w:sz w:val="24"/>
          <w:szCs w:val="24"/>
        </w:rPr>
        <w:t xml:space="preserve">Telephone Number: </w:t>
      </w:r>
      <w:sdt>
        <w:sdtPr>
          <w:rPr>
            <w:rFonts w:asciiTheme="minorHAnsi" w:hAnsiTheme="minorHAnsi"/>
            <w:bCs/>
            <w:sz w:val="24"/>
            <w:szCs w:val="24"/>
          </w:rPr>
          <w:alias w:val="Agency Contact Person Telephone Number"/>
          <w:tag w:val="Agency Contact Person Telephone Number"/>
          <w:id w:val="-686836887"/>
          <w:placeholder>
            <w:docPart w:val="CBBEB3821CF043C6904387598EB2210D"/>
          </w:placeholder>
        </w:sdtPr>
        <w:sdtEndPr/>
        <w:sdtContent>
          <w:r w:rsidRPr="00544100">
            <w:rPr>
              <w:rFonts w:asciiTheme="minorHAnsi" w:hAnsiTheme="minorHAnsi"/>
              <w:bCs/>
              <w:sz w:val="24"/>
              <w:szCs w:val="24"/>
            </w:rPr>
            <w:t>207-624-8518, TTY users call Maine Relay 711</w:t>
          </w:r>
        </w:sdtContent>
      </w:sdt>
    </w:p>
    <w:p w14:paraId="126CD8D8" w14:textId="1BCCE1AF" w:rsidR="00650581" w:rsidRPr="00544100"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r w:rsidRPr="00544100">
        <w:rPr>
          <w:rFonts w:asciiTheme="minorHAnsi" w:hAnsiTheme="minorHAnsi"/>
          <w:bCs/>
          <w:sz w:val="24"/>
          <w:szCs w:val="24"/>
        </w:rPr>
        <w:t xml:space="preserve">Email Address: </w:t>
      </w:r>
      <w:sdt>
        <w:sdtPr>
          <w:rPr>
            <w:rFonts w:asciiTheme="minorHAnsi" w:hAnsiTheme="minorHAnsi"/>
            <w:bCs/>
            <w:sz w:val="24"/>
            <w:szCs w:val="24"/>
          </w:rPr>
          <w:alias w:val="Agency Contact Person Email Address"/>
          <w:tag w:val="Agency Contact Person Email Address"/>
          <w:id w:val="435185567"/>
          <w:placeholder>
            <w:docPart w:val="6E80DE167A6344BDA0877698E71ED481"/>
          </w:placeholder>
        </w:sdtPr>
        <w:sdtEndPr/>
        <w:sdtContent>
          <w:hyperlink r:id="rId11" w:history="1">
            <w:r w:rsidRPr="00544100">
              <w:rPr>
                <w:rStyle w:val="Hyperlink"/>
                <w:rFonts w:asciiTheme="minorHAnsi" w:hAnsiTheme="minorHAnsi"/>
                <w:bCs/>
                <w:sz w:val="24"/>
                <w:szCs w:val="24"/>
              </w:rPr>
              <w:t>Catherine.Pendergast@maine.gov</w:t>
            </w:r>
          </w:hyperlink>
          <w:r w:rsidRPr="00544100">
            <w:rPr>
              <w:rFonts w:asciiTheme="minorHAnsi" w:hAnsiTheme="minorHAnsi"/>
              <w:bCs/>
              <w:sz w:val="24"/>
              <w:szCs w:val="24"/>
            </w:rPr>
            <w:t xml:space="preserve"> </w:t>
          </w:r>
        </w:sdtContent>
      </w:sdt>
    </w:p>
    <w:p w14:paraId="49024B11" w14:textId="77777777" w:rsidR="00650581" w:rsidRDefault="00650581" w:rsidP="00544100">
      <w:pPr>
        <w:pBdr>
          <w:bottom w:val="single" w:sz="4" w:space="1" w:color="auto"/>
        </w:pBd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Book Antiqua" w:hAnsi="Book Antiqua"/>
          <w:bCs/>
          <w:sz w:val="22"/>
          <w:szCs w:val="22"/>
        </w:rPr>
      </w:pPr>
    </w:p>
    <w:p w14:paraId="476B9F49" w14:textId="77777777" w:rsidR="00650581" w:rsidRDefault="00650581" w:rsidP="00650581">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Book Antiqua" w:hAnsi="Book Antiqua"/>
          <w:bCs/>
          <w:sz w:val="22"/>
          <w:szCs w:val="22"/>
        </w:rPr>
      </w:pPr>
    </w:p>
    <w:p w14:paraId="02A6C174" w14:textId="77777777" w:rsidR="002B59F3"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p>
    <w:p w14:paraId="133771D5" w14:textId="77777777" w:rsidR="002B59F3" w:rsidRPr="00544100" w:rsidRDefault="002B59F3" w:rsidP="002B59F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p>
    <w:p w14:paraId="056180F1" w14:textId="77777777" w:rsidR="00097464" w:rsidRPr="00544100" w:rsidRDefault="00097464" w:rsidP="0054410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p>
    <w:p w14:paraId="27A96C4E" w14:textId="77777777" w:rsidR="00603913" w:rsidRPr="006C7843" w:rsidRDefault="00603913" w:rsidP="002B59F3">
      <w:pPr>
        <w:pStyle w:val="H1"/>
      </w:pPr>
    </w:p>
    <w:p w14:paraId="630EAA45" w14:textId="77777777" w:rsidR="00603913" w:rsidRDefault="00603913" w:rsidP="002B59F3">
      <w:pPr>
        <w:pStyle w:val="H1"/>
      </w:pPr>
    </w:p>
    <w:p w14:paraId="73489196" w14:textId="77777777" w:rsidR="00BA7889" w:rsidRDefault="00BA7889" w:rsidP="002B59F3">
      <w:pPr>
        <w:pStyle w:val="H1"/>
      </w:pPr>
    </w:p>
    <w:p w14:paraId="4E7C5188" w14:textId="77777777" w:rsidR="00BA7889" w:rsidRPr="00DF3A58" w:rsidRDefault="00BA7889" w:rsidP="002B59F3">
      <w:pPr>
        <w:pStyle w:val="H1"/>
      </w:pPr>
    </w:p>
    <w:sectPr w:rsidR="00BA7889" w:rsidRPr="00DF3A58" w:rsidSect="00FF6632">
      <w:headerReference w:type="default" r:id="rId12"/>
      <w:footerReference w:type="default" r:id="rId13"/>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44751" w14:textId="77777777" w:rsidR="00C0722C" w:rsidRDefault="00C0722C" w:rsidP="004A2912">
      <w:r>
        <w:separator/>
      </w:r>
    </w:p>
  </w:endnote>
  <w:endnote w:type="continuationSeparator" w:id="0">
    <w:p w14:paraId="3941409F" w14:textId="77777777" w:rsidR="00C0722C" w:rsidRDefault="00C0722C"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929CD" w14:textId="77777777" w:rsidR="00C0722C" w:rsidRDefault="00C0722C" w:rsidP="004A2912">
      <w:r>
        <w:separator/>
      </w:r>
    </w:p>
  </w:footnote>
  <w:footnote w:type="continuationSeparator" w:id="0">
    <w:p w14:paraId="46FCE68F" w14:textId="77777777" w:rsidR="00C0722C" w:rsidRDefault="00C0722C"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189263E7"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Publication Date: Wednesday</w:t>
    </w:r>
    <w:r w:rsidR="00AD5806">
      <w:rPr>
        <w:rFonts w:asciiTheme="minorHAnsi" w:hAnsiTheme="minorHAnsi" w:cs="Posterama"/>
        <w:b/>
        <w:color w:val="FFFFFF" w:themeColor="background1"/>
        <w:sz w:val="18"/>
        <w:szCs w:val="18"/>
      </w:rPr>
      <w:t xml:space="preserve">, September </w:t>
    </w:r>
    <w:r w:rsidR="001561E8">
      <w:rPr>
        <w:rFonts w:asciiTheme="minorHAnsi" w:hAnsiTheme="minorHAnsi" w:cs="Posterama"/>
        <w:b/>
        <w:color w:val="FFFFFF" w:themeColor="background1"/>
        <w:sz w:val="18"/>
        <w:szCs w:val="18"/>
      </w:rPr>
      <w:t>9</w:t>
    </w:r>
    <w:r w:rsidR="00ED6846">
      <w:rPr>
        <w:rFonts w:asciiTheme="minorHAnsi" w:hAnsiTheme="minorHAnsi" w:cs="Posterama"/>
        <w:b/>
        <w:color w:val="FFFFFF" w:themeColor="background1"/>
        <w:sz w:val="18"/>
        <w:szCs w:val="18"/>
      </w:rPr>
      <w:t>,</w:t>
    </w:r>
    <w:r w:rsidR="003107BF" w:rsidRPr="009C414C">
      <w:rPr>
        <w:rFonts w:asciiTheme="minorHAnsi" w:hAnsiTheme="minorHAnsi" w:cs="Posterama"/>
        <w:b/>
        <w:color w:val="FFFFFF" w:themeColor="background1"/>
        <w:sz w:val="18"/>
        <w:szCs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D76"/>
    <w:multiLevelType w:val="hybridMultilevel"/>
    <w:tmpl w:val="3BC2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5"/>
  </w:num>
  <w:num w:numId="2" w16cid:durableId="1927231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5"/>
  </w:num>
  <w:num w:numId="4" w16cid:durableId="1620792916">
    <w:abstractNumId w:val="32"/>
  </w:num>
  <w:num w:numId="5" w16cid:durableId="1407343106">
    <w:abstractNumId w:val="2"/>
  </w:num>
  <w:num w:numId="6" w16cid:durableId="714696523">
    <w:abstractNumId w:val="27"/>
  </w:num>
  <w:num w:numId="7" w16cid:durableId="1990398679">
    <w:abstractNumId w:val="0"/>
  </w:num>
  <w:num w:numId="8" w16cid:durableId="199823424">
    <w:abstractNumId w:val="6"/>
  </w:num>
  <w:num w:numId="9" w16cid:durableId="544680460">
    <w:abstractNumId w:val="21"/>
  </w:num>
  <w:num w:numId="10" w16cid:durableId="1764688490">
    <w:abstractNumId w:val="18"/>
  </w:num>
  <w:num w:numId="11" w16cid:durableId="70590759">
    <w:abstractNumId w:val="4"/>
  </w:num>
  <w:num w:numId="12" w16cid:durableId="341401918">
    <w:abstractNumId w:val="26"/>
  </w:num>
  <w:num w:numId="13" w16cid:durableId="491257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4"/>
  </w:num>
  <w:num w:numId="15" w16cid:durableId="1789426217">
    <w:abstractNumId w:val="20"/>
  </w:num>
  <w:num w:numId="16" w16cid:durableId="724523904">
    <w:abstractNumId w:val="7"/>
  </w:num>
  <w:num w:numId="17" w16cid:durableId="228805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3"/>
  </w:num>
  <w:num w:numId="19" w16cid:durableId="1503273299">
    <w:abstractNumId w:val="12"/>
  </w:num>
  <w:num w:numId="20" w16cid:durableId="1183277583">
    <w:abstractNumId w:val="9"/>
  </w:num>
  <w:num w:numId="21" w16cid:durableId="943801737">
    <w:abstractNumId w:val="28"/>
  </w:num>
  <w:num w:numId="22" w16cid:durableId="1441098811">
    <w:abstractNumId w:val="24"/>
  </w:num>
  <w:num w:numId="23" w16cid:durableId="308679700">
    <w:abstractNumId w:val="31"/>
  </w:num>
  <w:num w:numId="24" w16cid:durableId="230192299">
    <w:abstractNumId w:val="10"/>
  </w:num>
  <w:num w:numId="25" w16cid:durableId="5056481">
    <w:abstractNumId w:val="5"/>
  </w:num>
  <w:num w:numId="26" w16cid:durableId="1628274381">
    <w:abstractNumId w:val="22"/>
  </w:num>
  <w:num w:numId="27" w16cid:durableId="114637823">
    <w:abstractNumId w:val="17"/>
  </w:num>
  <w:num w:numId="28" w16cid:durableId="525564682">
    <w:abstractNumId w:val="1"/>
  </w:num>
  <w:num w:numId="29" w16cid:durableId="1262566354">
    <w:abstractNumId w:val="19"/>
  </w:num>
  <w:num w:numId="30" w16cid:durableId="618688803">
    <w:abstractNumId w:val="8"/>
  </w:num>
  <w:num w:numId="31" w16cid:durableId="1930381647">
    <w:abstractNumId w:val="11"/>
  </w:num>
  <w:num w:numId="32" w16cid:durableId="1469205717">
    <w:abstractNumId w:val="29"/>
  </w:num>
  <w:num w:numId="33" w16cid:durableId="533423261">
    <w:abstractNumId w:val="23"/>
  </w:num>
  <w:num w:numId="34" w16cid:durableId="1085493678">
    <w:abstractNumId w:val="16"/>
  </w:num>
  <w:num w:numId="35" w16cid:durableId="1701130802">
    <w:abstractNumId w:val="25"/>
  </w:num>
  <w:num w:numId="36" w16cid:durableId="1699549120">
    <w:abstractNumId w:val="30"/>
  </w:num>
  <w:num w:numId="37" w16cid:durableId="698774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12134"/>
    <w:rsid w:val="0001438C"/>
    <w:rsid w:val="00022AA3"/>
    <w:rsid w:val="00024A0D"/>
    <w:rsid w:val="00024EFD"/>
    <w:rsid w:val="00026ED4"/>
    <w:rsid w:val="00033077"/>
    <w:rsid w:val="000352FB"/>
    <w:rsid w:val="00041041"/>
    <w:rsid w:val="00050035"/>
    <w:rsid w:val="000504A7"/>
    <w:rsid w:val="00050FB3"/>
    <w:rsid w:val="000517CA"/>
    <w:rsid w:val="00057120"/>
    <w:rsid w:val="00061BEF"/>
    <w:rsid w:val="00065058"/>
    <w:rsid w:val="000653EE"/>
    <w:rsid w:val="00071740"/>
    <w:rsid w:val="000739A5"/>
    <w:rsid w:val="00087D0B"/>
    <w:rsid w:val="00092FDC"/>
    <w:rsid w:val="00094D04"/>
    <w:rsid w:val="00094D6F"/>
    <w:rsid w:val="00097464"/>
    <w:rsid w:val="000A20B7"/>
    <w:rsid w:val="000A637B"/>
    <w:rsid w:val="000A6D84"/>
    <w:rsid w:val="000B5598"/>
    <w:rsid w:val="000C6529"/>
    <w:rsid w:val="000D26EC"/>
    <w:rsid w:val="000D7D77"/>
    <w:rsid w:val="000F0048"/>
    <w:rsid w:val="000F190F"/>
    <w:rsid w:val="000F4071"/>
    <w:rsid w:val="00102A51"/>
    <w:rsid w:val="00103010"/>
    <w:rsid w:val="001032D8"/>
    <w:rsid w:val="00105091"/>
    <w:rsid w:val="001052A2"/>
    <w:rsid w:val="0011362B"/>
    <w:rsid w:val="001153D4"/>
    <w:rsid w:val="00116AAE"/>
    <w:rsid w:val="001306DA"/>
    <w:rsid w:val="001328E6"/>
    <w:rsid w:val="0013394A"/>
    <w:rsid w:val="00133E5F"/>
    <w:rsid w:val="00135FF3"/>
    <w:rsid w:val="001406FA"/>
    <w:rsid w:val="00142316"/>
    <w:rsid w:val="00150B5F"/>
    <w:rsid w:val="001561E8"/>
    <w:rsid w:val="00163D73"/>
    <w:rsid w:val="001657EF"/>
    <w:rsid w:val="00166763"/>
    <w:rsid w:val="0017090D"/>
    <w:rsid w:val="001723A0"/>
    <w:rsid w:val="0018445E"/>
    <w:rsid w:val="00197AA6"/>
    <w:rsid w:val="001A5E04"/>
    <w:rsid w:val="001A7FC3"/>
    <w:rsid w:val="001B1BF4"/>
    <w:rsid w:val="001B3838"/>
    <w:rsid w:val="001B51E8"/>
    <w:rsid w:val="001B6131"/>
    <w:rsid w:val="001B7073"/>
    <w:rsid w:val="001C3420"/>
    <w:rsid w:val="001C3A86"/>
    <w:rsid w:val="001C43D4"/>
    <w:rsid w:val="001D30C0"/>
    <w:rsid w:val="001D458E"/>
    <w:rsid w:val="001D68D5"/>
    <w:rsid w:val="001E63F9"/>
    <w:rsid w:val="001E7CC7"/>
    <w:rsid w:val="001F0394"/>
    <w:rsid w:val="001F5EB9"/>
    <w:rsid w:val="00212CB6"/>
    <w:rsid w:val="00214333"/>
    <w:rsid w:val="00232D71"/>
    <w:rsid w:val="00236312"/>
    <w:rsid w:val="00241262"/>
    <w:rsid w:val="0024708F"/>
    <w:rsid w:val="00247FA5"/>
    <w:rsid w:val="00251023"/>
    <w:rsid w:val="00251924"/>
    <w:rsid w:val="00255005"/>
    <w:rsid w:val="00256564"/>
    <w:rsid w:val="00256F6D"/>
    <w:rsid w:val="002625E3"/>
    <w:rsid w:val="00263920"/>
    <w:rsid w:val="002647C3"/>
    <w:rsid w:val="0027605F"/>
    <w:rsid w:val="002816C5"/>
    <w:rsid w:val="00281714"/>
    <w:rsid w:val="00281A17"/>
    <w:rsid w:val="002853F4"/>
    <w:rsid w:val="00287595"/>
    <w:rsid w:val="00292768"/>
    <w:rsid w:val="00292EC5"/>
    <w:rsid w:val="002B11B4"/>
    <w:rsid w:val="002B59F3"/>
    <w:rsid w:val="002C02DE"/>
    <w:rsid w:val="002C37CA"/>
    <w:rsid w:val="002C49BF"/>
    <w:rsid w:val="002C54F1"/>
    <w:rsid w:val="002D0A49"/>
    <w:rsid w:val="002D4C78"/>
    <w:rsid w:val="002E0FDC"/>
    <w:rsid w:val="002E2A4F"/>
    <w:rsid w:val="002E4A97"/>
    <w:rsid w:val="002F0DC7"/>
    <w:rsid w:val="002F2355"/>
    <w:rsid w:val="003014F9"/>
    <w:rsid w:val="00307988"/>
    <w:rsid w:val="003107BF"/>
    <w:rsid w:val="00310E80"/>
    <w:rsid w:val="00312D52"/>
    <w:rsid w:val="00317279"/>
    <w:rsid w:val="00334D53"/>
    <w:rsid w:val="00335614"/>
    <w:rsid w:val="00336CEE"/>
    <w:rsid w:val="00341BCE"/>
    <w:rsid w:val="003436ED"/>
    <w:rsid w:val="00344A7F"/>
    <w:rsid w:val="00361814"/>
    <w:rsid w:val="00361B52"/>
    <w:rsid w:val="003648EE"/>
    <w:rsid w:val="00387721"/>
    <w:rsid w:val="003909DA"/>
    <w:rsid w:val="003A1000"/>
    <w:rsid w:val="003A7191"/>
    <w:rsid w:val="003B1499"/>
    <w:rsid w:val="003C1E35"/>
    <w:rsid w:val="003D3993"/>
    <w:rsid w:val="003E33A7"/>
    <w:rsid w:val="003F0EC1"/>
    <w:rsid w:val="003F13F0"/>
    <w:rsid w:val="003F461C"/>
    <w:rsid w:val="00403F46"/>
    <w:rsid w:val="00404CAA"/>
    <w:rsid w:val="004137DB"/>
    <w:rsid w:val="004250CD"/>
    <w:rsid w:val="00427D87"/>
    <w:rsid w:val="00430C0A"/>
    <w:rsid w:val="00430F6C"/>
    <w:rsid w:val="0043494C"/>
    <w:rsid w:val="00435566"/>
    <w:rsid w:val="00435EB5"/>
    <w:rsid w:val="0044281A"/>
    <w:rsid w:val="004453A6"/>
    <w:rsid w:val="00450ECE"/>
    <w:rsid w:val="00470BA7"/>
    <w:rsid w:val="0048188D"/>
    <w:rsid w:val="004837A3"/>
    <w:rsid w:val="00483C49"/>
    <w:rsid w:val="004917DC"/>
    <w:rsid w:val="00497B7B"/>
    <w:rsid w:val="004A2912"/>
    <w:rsid w:val="004A6E2B"/>
    <w:rsid w:val="004B043F"/>
    <w:rsid w:val="004B0E6E"/>
    <w:rsid w:val="004B2F6F"/>
    <w:rsid w:val="004B6253"/>
    <w:rsid w:val="004B67BE"/>
    <w:rsid w:val="004C0697"/>
    <w:rsid w:val="004D01FA"/>
    <w:rsid w:val="004E206F"/>
    <w:rsid w:val="004E2D3B"/>
    <w:rsid w:val="004E707F"/>
    <w:rsid w:val="00501473"/>
    <w:rsid w:val="005107D9"/>
    <w:rsid w:val="005136FA"/>
    <w:rsid w:val="00523DA4"/>
    <w:rsid w:val="00525CDD"/>
    <w:rsid w:val="00544100"/>
    <w:rsid w:val="00546502"/>
    <w:rsid w:val="00547EEA"/>
    <w:rsid w:val="005549D4"/>
    <w:rsid w:val="0056181E"/>
    <w:rsid w:val="005660FD"/>
    <w:rsid w:val="00572378"/>
    <w:rsid w:val="00576714"/>
    <w:rsid w:val="0058339D"/>
    <w:rsid w:val="005846FE"/>
    <w:rsid w:val="00592903"/>
    <w:rsid w:val="005945D6"/>
    <w:rsid w:val="005B589D"/>
    <w:rsid w:val="005B785A"/>
    <w:rsid w:val="005C12BF"/>
    <w:rsid w:val="005C1EB7"/>
    <w:rsid w:val="005C3556"/>
    <w:rsid w:val="005C4FDA"/>
    <w:rsid w:val="005D1686"/>
    <w:rsid w:val="005D1F20"/>
    <w:rsid w:val="005D38F0"/>
    <w:rsid w:val="005D4E1B"/>
    <w:rsid w:val="005D6A31"/>
    <w:rsid w:val="005E38D2"/>
    <w:rsid w:val="005F4B19"/>
    <w:rsid w:val="00602897"/>
    <w:rsid w:val="00603913"/>
    <w:rsid w:val="00603C46"/>
    <w:rsid w:val="00611EEE"/>
    <w:rsid w:val="006148DB"/>
    <w:rsid w:val="00617E42"/>
    <w:rsid w:val="006223E5"/>
    <w:rsid w:val="00622F3C"/>
    <w:rsid w:val="00630654"/>
    <w:rsid w:val="00631785"/>
    <w:rsid w:val="00632044"/>
    <w:rsid w:val="00641F1A"/>
    <w:rsid w:val="0064338D"/>
    <w:rsid w:val="00644B1B"/>
    <w:rsid w:val="00650581"/>
    <w:rsid w:val="00651DEC"/>
    <w:rsid w:val="006533E5"/>
    <w:rsid w:val="0065371B"/>
    <w:rsid w:val="00654F0B"/>
    <w:rsid w:val="00662A18"/>
    <w:rsid w:val="00672355"/>
    <w:rsid w:val="00680634"/>
    <w:rsid w:val="00681CEF"/>
    <w:rsid w:val="006B09BE"/>
    <w:rsid w:val="006B37E4"/>
    <w:rsid w:val="006C0238"/>
    <w:rsid w:val="006C7843"/>
    <w:rsid w:val="006E0462"/>
    <w:rsid w:val="006E0D41"/>
    <w:rsid w:val="006E42D6"/>
    <w:rsid w:val="006F04E9"/>
    <w:rsid w:val="006F323F"/>
    <w:rsid w:val="00706FAB"/>
    <w:rsid w:val="00710E67"/>
    <w:rsid w:val="00711D12"/>
    <w:rsid w:val="00721F5E"/>
    <w:rsid w:val="007222BC"/>
    <w:rsid w:val="00727186"/>
    <w:rsid w:val="00733257"/>
    <w:rsid w:val="0073718A"/>
    <w:rsid w:val="007433C0"/>
    <w:rsid w:val="007456AB"/>
    <w:rsid w:val="00745E24"/>
    <w:rsid w:val="007530D0"/>
    <w:rsid w:val="00754325"/>
    <w:rsid w:val="0076017C"/>
    <w:rsid w:val="00764A6E"/>
    <w:rsid w:val="007651C7"/>
    <w:rsid w:val="00765BFA"/>
    <w:rsid w:val="00765E3B"/>
    <w:rsid w:val="00771315"/>
    <w:rsid w:val="00773473"/>
    <w:rsid w:val="00774782"/>
    <w:rsid w:val="00780AE1"/>
    <w:rsid w:val="007828F5"/>
    <w:rsid w:val="007852D3"/>
    <w:rsid w:val="007853B4"/>
    <w:rsid w:val="00786D56"/>
    <w:rsid w:val="00790685"/>
    <w:rsid w:val="00791FFA"/>
    <w:rsid w:val="0079381A"/>
    <w:rsid w:val="007956AA"/>
    <w:rsid w:val="007C48BF"/>
    <w:rsid w:val="007D07D7"/>
    <w:rsid w:val="007D3FF9"/>
    <w:rsid w:val="007D503D"/>
    <w:rsid w:val="007D610B"/>
    <w:rsid w:val="007E3BCA"/>
    <w:rsid w:val="007E430C"/>
    <w:rsid w:val="007E6AE4"/>
    <w:rsid w:val="007F5A00"/>
    <w:rsid w:val="008051E2"/>
    <w:rsid w:val="0082537D"/>
    <w:rsid w:val="008256CC"/>
    <w:rsid w:val="00826019"/>
    <w:rsid w:val="0083228E"/>
    <w:rsid w:val="0083311D"/>
    <w:rsid w:val="008438EA"/>
    <w:rsid w:val="00844A13"/>
    <w:rsid w:val="00846700"/>
    <w:rsid w:val="00846E8E"/>
    <w:rsid w:val="0085199B"/>
    <w:rsid w:val="0085484B"/>
    <w:rsid w:val="00856713"/>
    <w:rsid w:val="00857969"/>
    <w:rsid w:val="00860BBB"/>
    <w:rsid w:val="008629F5"/>
    <w:rsid w:val="00872BE2"/>
    <w:rsid w:val="0087586F"/>
    <w:rsid w:val="00877579"/>
    <w:rsid w:val="00880C92"/>
    <w:rsid w:val="008851A6"/>
    <w:rsid w:val="008860FD"/>
    <w:rsid w:val="00891090"/>
    <w:rsid w:val="00894911"/>
    <w:rsid w:val="008A050F"/>
    <w:rsid w:val="008A5A7D"/>
    <w:rsid w:val="008A5F7B"/>
    <w:rsid w:val="008C08CC"/>
    <w:rsid w:val="008C1E18"/>
    <w:rsid w:val="008D0044"/>
    <w:rsid w:val="008D4294"/>
    <w:rsid w:val="008E4399"/>
    <w:rsid w:val="008E5361"/>
    <w:rsid w:val="008E5ECC"/>
    <w:rsid w:val="008E6B5B"/>
    <w:rsid w:val="008F0C31"/>
    <w:rsid w:val="009007BA"/>
    <w:rsid w:val="00903699"/>
    <w:rsid w:val="00912D7E"/>
    <w:rsid w:val="009203C0"/>
    <w:rsid w:val="00924E9C"/>
    <w:rsid w:val="009251F0"/>
    <w:rsid w:val="009321C9"/>
    <w:rsid w:val="00932558"/>
    <w:rsid w:val="00932C02"/>
    <w:rsid w:val="00932D60"/>
    <w:rsid w:val="00950703"/>
    <w:rsid w:val="00950973"/>
    <w:rsid w:val="00966B34"/>
    <w:rsid w:val="00971B0E"/>
    <w:rsid w:val="009872A2"/>
    <w:rsid w:val="00992960"/>
    <w:rsid w:val="0099374C"/>
    <w:rsid w:val="009B1F2C"/>
    <w:rsid w:val="009B2578"/>
    <w:rsid w:val="009B604A"/>
    <w:rsid w:val="009C12F6"/>
    <w:rsid w:val="009C414C"/>
    <w:rsid w:val="009C797E"/>
    <w:rsid w:val="009D3C3F"/>
    <w:rsid w:val="009D3F81"/>
    <w:rsid w:val="009D656B"/>
    <w:rsid w:val="009E1BFC"/>
    <w:rsid w:val="009E2D88"/>
    <w:rsid w:val="009F281C"/>
    <w:rsid w:val="009F4A0F"/>
    <w:rsid w:val="009F75E9"/>
    <w:rsid w:val="00A01655"/>
    <w:rsid w:val="00A01C56"/>
    <w:rsid w:val="00A029DF"/>
    <w:rsid w:val="00A117CB"/>
    <w:rsid w:val="00A12072"/>
    <w:rsid w:val="00A26470"/>
    <w:rsid w:val="00A27133"/>
    <w:rsid w:val="00A2728D"/>
    <w:rsid w:val="00A27D16"/>
    <w:rsid w:val="00A325EA"/>
    <w:rsid w:val="00A34394"/>
    <w:rsid w:val="00A37E28"/>
    <w:rsid w:val="00A42049"/>
    <w:rsid w:val="00A4337B"/>
    <w:rsid w:val="00A543BF"/>
    <w:rsid w:val="00A556F8"/>
    <w:rsid w:val="00A55BAF"/>
    <w:rsid w:val="00A57A2A"/>
    <w:rsid w:val="00A63809"/>
    <w:rsid w:val="00A65237"/>
    <w:rsid w:val="00A71A4B"/>
    <w:rsid w:val="00A74CAB"/>
    <w:rsid w:val="00A815A1"/>
    <w:rsid w:val="00A905D9"/>
    <w:rsid w:val="00A90678"/>
    <w:rsid w:val="00A96EEC"/>
    <w:rsid w:val="00AA3A82"/>
    <w:rsid w:val="00AB1B2C"/>
    <w:rsid w:val="00AB1D15"/>
    <w:rsid w:val="00AB3590"/>
    <w:rsid w:val="00AC2A86"/>
    <w:rsid w:val="00AD0666"/>
    <w:rsid w:val="00AD4E7A"/>
    <w:rsid w:val="00AD5806"/>
    <w:rsid w:val="00AD6D7E"/>
    <w:rsid w:val="00AE61C8"/>
    <w:rsid w:val="00AF58B4"/>
    <w:rsid w:val="00B026D7"/>
    <w:rsid w:val="00B11C60"/>
    <w:rsid w:val="00B15A8F"/>
    <w:rsid w:val="00B15CD6"/>
    <w:rsid w:val="00B27E2A"/>
    <w:rsid w:val="00B313AC"/>
    <w:rsid w:val="00B34527"/>
    <w:rsid w:val="00B35855"/>
    <w:rsid w:val="00B44FBB"/>
    <w:rsid w:val="00B45E97"/>
    <w:rsid w:val="00B52175"/>
    <w:rsid w:val="00B678BD"/>
    <w:rsid w:val="00B70F59"/>
    <w:rsid w:val="00B71A6C"/>
    <w:rsid w:val="00B730D6"/>
    <w:rsid w:val="00B824AB"/>
    <w:rsid w:val="00B85272"/>
    <w:rsid w:val="00B91154"/>
    <w:rsid w:val="00B92AF2"/>
    <w:rsid w:val="00B935CC"/>
    <w:rsid w:val="00B95010"/>
    <w:rsid w:val="00BA1BC2"/>
    <w:rsid w:val="00BA27B3"/>
    <w:rsid w:val="00BA5580"/>
    <w:rsid w:val="00BA7889"/>
    <w:rsid w:val="00BA7F4A"/>
    <w:rsid w:val="00BB2438"/>
    <w:rsid w:val="00BB2558"/>
    <w:rsid w:val="00BC2904"/>
    <w:rsid w:val="00BD0CCE"/>
    <w:rsid w:val="00BD2586"/>
    <w:rsid w:val="00BF310B"/>
    <w:rsid w:val="00BF4BFC"/>
    <w:rsid w:val="00BF5A7D"/>
    <w:rsid w:val="00BF60CF"/>
    <w:rsid w:val="00C007D9"/>
    <w:rsid w:val="00C05D9F"/>
    <w:rsid w:val="00C0693C"/>
    <w:rsid w:val="00C0722C"/>
    <w:rsid w:val="00C264FC"/>
    <w:rsid w:val="00C30990"/>
    <w:rsid w:val="00C33BC0"/>
    <w:rsid w:val="00C5080B"/>
    <w:rsid w:val="00C50B49"/>
    <w:rsid w:val="00C71A6B"/>
    <w:rsid w:val="00C744B5"/>
    <w:rsid w:val="00C859B1"/>
    <w:rsid w:val="00C936B8"/>
    <w:rsid w:val="00C97C31"/>
    <w:rsid w:val="00CB2372"/>
    <w:rsid w:val="00CB4BC9"/>
    <w:rsid w:val="00CC51B1"/>
    <w:rsid w:val="00CC51C3"/>
    <w:rsid w:val="00CC6A02"/>
    <w:rsid w:val="00CD29AF"/>
    <w:rsid w:val="00CE32DE"/>
    <w:rsid w:val="00CE609C"/>
    <w:rsid w:val="00CE7472"/>
    <w:rsid w:val="00CF3815"/>
    <w:rsid w:val="00D00C2F"/>
    <w:rsid w:val="00D01EFD"/>
    <w:rsid w:val="00D0281B"/>
    <w:rsid w:val="00D1477E"/>
    <w:rsid w:val="00D20AF0"/>
    <w:rsid w:val="00D35748"/>
    <w:rsid w:val="00D40697"/>
    <w:rsid w:val="00D40DB2"/>
    <w:rsid w:val="00D608E1"/>
    <w:rsid w:val="00D71705"/>
    <w:rsid w:val="00D73414"/>
    <w:rsid w:val="00D7396D"/>
    <w:rsid w:val="00D77DFE"/>
    <w:rsid w:val="00D900D7"/>
    <w:rsid w:val="00D938B6"/>
    <w:rsid w:val="00DA663B"/>
    <w:rsid w:val="00DA66CB"/>
    <w:rsid w:val="00DB3128"/>
    <w:rsid w:val="00DB6EDC"/>
    <w:rsid w:val="00DC549C"/>
    <w:rsid w:val="00DC7BC4"/>
    <w:rsid w:val="00DE01B1"/>
    <w:rsid w:val="00DE230D"/>
    <w:rsid w:val="00DE395C"/>
    <w:rsid w:val="00DE69F1"/>
    <w:rsid w:val="00DE74C9"/>
    <w:rsid w:val="00DF17DC"/>
    <w:rsid w:val="00DF2E53"/>
    <w:rsid w:val="00DF3A58"/>
    <w:rsid w:val="00E0062F"/>
    <w:rsid w:val="00E0075C"/>
    <w:rsid w:val="00E04449"/>
    <w:rsid w:val="00E04739"/>
    <w:rsid w:val="00E05140"/>
    <w:rsid w:val="00E05F83"/>
    <w:rsid w:val="00E07A8C"/>
    <w:rsid w:val="00E137DA"/>
    <w:rsid w:val="00E160A2"/>
    <w:rsid w:val="00E21D2C"/>
    <w:rsid w:val="00E27902"/>
    <w:rsid w:val="00E30900"/>
    <w:rsid w:val="00E34A45"/>
    <w:rsid w:val="00E45A14"/>
    <w:rsid w:val="00E468D8"/>
    <w:rsid w:val="00E47A6B"/>
    <w:rsid w:val="00E53DBF"/>
    <w:rsid w:val="00E5780F"/>
    <w:rsid w:val="00E62136"/>
    <w:rsid w:val="00E66E25"/>
    <w:rsid w:val="00E715C5"/>
    <w:rsid w:val="00E861A0"/>
    <w:rsid w:val="00E923A6"/>
    <w:rsid w:val="00E92A3F"/>
    <w:rsid w:val="00E93A05"/>
    <w:rsid w:val="00E93A53"/>
    <w:rsid w:val="00EB0384"/>
    <w:rsid w:val="00EB049D"/>
    <w:rsid w:val="00EB4FCE"/>
    <w:rsid w:val="00EB7527"/>
    <w:rsid w:val="00EC233B"/>
    <w:rsid w:val="00EC6105"/>
    <w:rsid w:val="00ED2C0F"/>
    <w:rsid w:val="00ED3753"/>
    <w:rsid w:val="00ED3AA3"/>
    <w:rsid w:val="00ED6846"/>
    <w:rsid w:val="00EE1031"/>
    <w:rsid w:val="00EE3342"/>
    <w:rsid w:val="00EE5548"/>
    <w:rsid w:val="00EE5699"/>
    <w:rsid w:val="00EF0203"/>
    <w:rsid w:val="00EF268E"/>
    <w:rsid w:val="00EF4BBB"/>
    <w:rsid w:val="00F0382E"/>
    <w:rsid w:val="00F04D50"/>
    <w:rsid w:val="00F0737F"/>
    <w:rsid w:val="00F11164"/>
    <w:rsid w:val="00F11D1E"/>
    <w:rsid w:val="00F1685F"/>
    <w:rsid w:val="00F16DB4"/>
    <w:rsid w:val="00F20707"/>
    <w:rsid w:val="00F2337A"/>
    <w:rsid w:val="00F239FD"/>
    <w:rsid w:val="00F23BFE"/>
    <w:rsid w:val="00F2489C"/>
    <w:rsid w:val="00F25466"/>
    <w:rsid w:val="00F270AB"/>
    <w:rsid w:val="00F37E1E"/>
    <w:rsid w:val="00F506D7"/>
    <w:rsid w:val="00F50985"/>
    <w:rsid w:val="00F50A1C"/>
    <w:rsid w:val="00F51EF2"/>
    <w:rsid w:val="00F54B4C"/>
    <w:rsid w:val="00F648FD"/>
    <w:rsid w:val="00F668C5"/>
    <w:rsid w:val="00F71528"/>
    <w:rsid w:val="00F74D95"/>
    <w:rsid w:val="00F82511"/>
    <w:rsid w:val="00F935B2"/>
    <w:rsid w:val="00F951E3"/>
    <w:rsid w:val="00FA0568"/>
    <w:rsid w:val="00FA3655"/>
    <w:rsid w:val="00FA4FF1"/>
    <w:rsid w:val="00FA604B"/>
    <w:rsid w:val="00FB3ABC"/>
    <w:rsid w:val="00FB5726"/>
    <w:rsid w:val="00FC115C"/>
    <w:rsid w:val="00FC3401"/>
    <w:rsid w:val="00FE57C6"/>
    <w:rsid w:val="00FE5A4E"/>
    <w:rsid w:val="00FF1800"/>
    <w:rsid w:val="00FF6632"/>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EE5699"/>
    <w:rPr>
      <w:color w:val="153D63" w:themeColor="text2" w:themeTint="E6"/>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 w:type="character" w:customStyle="1" w:styleId="contentcontrolboundarysink">
    <w:name w:val="contentcontrolboundarysink"/>
    <w:basedOn w:val="DefaultParagraphFont"/>
    <w:rsid w:val="00650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36069548">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368996810">
      <w:bodyDiv w:val="1"/>
      <w:marLeft w:val="0"/>
      <w:marRight w:val="0"/>
      <w:marTop w:val="0"/>
      <w:marBottom w:val="0"/>
      <w:divBdr>
        <w:top w:val="none" w:sz="0" w:space="0" w:color="auto"/>
        <w:left w:val="none" w:sz="0" w:space="0" w:color="auto"/>
        <w:bottom w:val="none" w:sz="0" w:space="0" w:color="auto"/>
        <w:right w:val="none" w:sz="0" w:space="0" w:color="auto"/>
      </w:divBdr>
    </w:div>
    <w:div w:id="387656068">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1257504">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23825534">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275090415">
      <w:bodyDiv w:val="1"/>
      <w:marLeft w:val="0"/>
      <w:marRight w:val="0"/>
      <w:marTop w:val="0"/>
      <w:marBottom w:val="0"/>
      <w:divBdr>
        <w:top w:val="none" w:sz="0" w:space="0" w:color="auto"/>
        <w:left w:val="none" w:sz="0" w:space="0" w:color="auto"/>
        <w:bottom w:val="none" w:sz="0" w:space="0" w:color="auto"/>
        <w:right w:val="none" w:sz="0" w:space="0" w:color="auto"/>
      </w:divBdr>
    </w:div>
    <w:div w:id="12913231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35254967">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6614762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l.brown@mainepers.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aine.gov/sos/cec/rules/index.htm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therine.Pendergast@maine.gov"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Julie.Aube@Maine.gov" TargetMode="External"/><Relationship Id="rId4" Type="http://schemas.openxmlformats.org/officeDocument/2006/relationships/webSettings" Target="webSettings.xml"/><Relationship Id="rId9" Type="http://schemas.openxmlformats.org/officeDocument/2006/relationships/hyperlink" Target="mailto:bill.brown@mainepers.org"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85885D1F5F4512B1724BA4BE8B39D9"/>
        <w:category>
          <w:name w:val="General"/>
          <w:gallery w:val="placeholder"/>
        </w:category>
        <w:types>
          <w:type w:val="bbPlcHdr"/>
        </w:types>
        <w:behaviors>
          <w:behavior w:val="content"/>
        </w:behaviors>
        <w:guid w:val="{9FEA7848-0452-447D-AE95-CC969E7D1E41}"/>
      </w:docPartPr>
      <w:docPartBody>
        <w:p w:rsidR="000547B8" w:rsidRDefault="009F66E1" w:rsidP="009F66E1">
          <w:pPr>
            <w:pStyle w:val="2A85885D1F5F4512B1724BA4BE8B39D9"/>
          </w:pPr>
          <w:r>
            <w:rPr>
              <w:rStyle w:val="PlaceholderText"/>
            </w:rPr>
            <w:t>Click or tap here to enter text.</w:t>
          </w:r>
        </w:p>
      </w:docPartBody>
    </w:docPart>
    <w:docPart>
      <w:docPartPr>
        <w:name w:val="A9E6E4B74BEB4A0CA965D51C9B579A4E"/>
        <w:category>
          <w:name w:val="General"/>
          <w:gallery w:val="placeholder"/>
        </w:category>
        <w:types>
          <w:type w:val="bbPlcHdr"/>
        </w:types>
        <w:behaviors>
          <w:behavior w:val="content"/>
        </w:behaviors>
        <w:guid w:val="{DF481885-A02D-4859-8468-54AF6F7BB97E}"/>
      </w:docPartPr>
      <w:docPartBody>
        <w:p w:rsidR="000547B8" w:rsidRDefault="009F66E1" w:rsidP="009F66E1">
          <w:pPr>
            <w:pStyle w:val="A9E6E4B74BEB4A0CA965D51C9B579A4E"/>
          </w:pPr>
          <w:r>
            <w:rPr>
              <w:rStyle w:val="PlaceholderText"/>
              <w:rFonts w:eastAsiaTheme="minorHAnsi"/>
            </w:rPr>
            <w:t>Click or tap here to enter text.</w:t>
          </w:r>
        </w:p>
      </w:docPartBody>
    </w:docPart>
    <w:docPart>
      <w:docPartPr>
        <w:name w:val="DF11EAFD2EDA4FE88CC8EEA83411BC5A"/>
        <w:category>
          <w:name w:val="General"/>
          <w:gallery w:val="placeholder"/>
        </w:category>
        <w:types>
          <w:type w:val="bbPlcHdr"/>
        </w:types>
        <w:behaviors>
          <w:behavior w:val="content"/>
        </w:behaviors>
        <w:guid w:val="{642A0544-FCC6-4507-922E-AE12FDB617DE}"/>
      </w:docPartPr>
      <w:docPartBody>
        <w:p w:rsidR="000547B8" w:rsidRDefault="009F66E1" w:rsidP="009F66E1">
          <w:pPr>
            <w:pStyle w:val="DF11EAFD2EDA4FE88CC8EEA83411BC5A"/>
          </w:pPr>
          <w:r>
            <w:rPr>
              <w:rStyle w:val="PlaceholderText"/>
            </w:rPr>
            <w:t>Click or tap here to enter text.</w:t>
          </w:r>
        </w:p>
      </w:docPartBody>
    </w:docPart>
    <w:docPart>
      <w:docPartPr>
        <w:name w:val="823C356ABCCB4F53B2754033C057D4DA"/>
        <w:category>
          <w:name w:val="General"/>
          <w:gallery w:val="placeholder"/>
        </w:category>
        <w:types>
          <w:type w:val="bbPlcHdr"/>
        </w:types>
        <w:behaviors>
          <w:behavior w:val="content"/>
        </w:behaviors>
        <w:guid w:val="{30B6BD14-DEE9-4020-BC35-E2A04779ADA6}"/>
      </w:docPartPr>
      <w:docPartBody>
        <w:p w:rsidR="000547B8" w:rsidRDefault="009F66E1" w:rsidP="009F66E1">
          <w:pPr>
            <w:pStyle w:val="823C356ABCCB4F53B2754033C057D4DA"/>
          </w:pPr>
          <w:r>
            <w:rPr>
              <w:rStyle w:val="PlaceholderText"/>
              <w:rFonts w:ascii="Book Antiqua" w:hAnsi="Book Antiqua"/>
            </w:rPr>
            <w:t>Click or tap here to enter text.</w:t>
          </w:r>
        </w:p>
      </w:docPartBody>
    </w:docPart>
    <w:docPart>
      <w:docPartPr>
        <w:name w:val="FDC0CBF4A136481D96B3356FBF506441"/>
        <w:category>
          <w:name w:val="General"/>
          <w:gallery w:val="placeholder"/>
        </w:category>
        <w:types>
          <w:type w:val="bbPlcHdr"/>
        </w:types>
        <w:behaviors>
          <w:behavior w:val="content"/>
        </w:behaviors>
        <w:guid w:val="{64627DF5-4623-45F3-BCB2-B4CA962BC220}"/>
      </w:docPartPr>
      <w:docPartBody>
        <w:p w:rsidR="000547B8" w:rsidRDefault="009F66E1" w:rsidP="009F66E1">
          <w:pPr>
            <w:pStyle w:val="FDC0CBF4A136481D96B3356FBF506441"/>
          </w:pPr>
          <w:r>
            <w:rPr>
              <w:rStyle w:val="PlaceholderText"/>
            </w:rPr>
            <w:t>Click or tap here to enter text.</w:t>
          </w:r>
        </w:p>
      </w:docPartBody>
    </w:docPart>
    <w:docPart>
      <w:docPartPr>
        <w:name w:val="370B271686BE4C9D84FB2A3E4A89624C"/>
        <w:category>
          <w:name w:val="General"/>
          <w:gallery w:val="placeholder"/>
        </w:category>
        <w:types>
          <w:type w:val="bbPlcHdr"/>
        </w:types>
        <w:behaviors>
          <w:behavior w:val="content"/>
        </w:behaviors>
        <w:guid w:val="{EDAD9C6F-3199-4A70-8584-5943512BB860}"/>
      </w:docPartPr>
      <w:docPartBody>
        <w:p w:rsidR="000547B8" w:rsidRDefault="009F66E1" w:rsidP="009F66E1">
          <w:pPr>
            <w:pStyle w:val="370B271686BE4C9D84FB2A3E4A89624C"/>
          </w:pPr>
          <w:r>
            <w:rPr>
              <w:rStyle w:val="PlaceholderText"/>
            </w:rPr>
            <w:t>Click or tap here to enter text.</w:t>
          </w:r>
        </w:p>
      </w:docPartBody>
    </w:docPart>
    <w:docPart>
      <w:docPartPr>
        <w:name w:val="EF2221A2EE5B4D33A740CE0E7ACF43E3"/>
        <w:category>
          <w:name w:val="General"/>
          <w:gallery w:val="placeholder"/>
        </w:category>
        <w:types>
          <w:type w:val="bbPlcHdr"/>
        </w:types>
        <w:behaviors>
          <w:behavior w:val="content"/>
        </w:behaviors>
        <w:guid w:val="{AB1A7297-15E3-4F49-894B-BFCC6ACADF8C}"/>
      </w:docPartPr>
      <w:docPartBody>
        <w:p w:rsidR="000547B8" w:rsidRDefault="009F66E1" w:rsidP="009F66E1">
          <w:pPr>
            <w:pStyle w:val="EF2221A2EE5B4D33A740CE0E7ACF43E3"/>
          </w:pPr>
          <w:r>
            <w:rPr>
              <w:rStyle w:val="PlaceholderText"/>
            </w:rPr>
            <w:t>Click or tap here to enter text.</w:t>
          </w:r>
        </w:p>
      </w:docPartBody>
    </w:docPart>
    <w:docPart>
      <w:docPartPr>
        <w:name w:val="9853DD4335854651B83FDED181D2BCBE"/>
        <w:category>
          <w:name w:val="General"/>
          <w:gallery w:val="placeholder"/>
        </w:category>
        <w:types>
          <w:type w:val="bbPlcHdr"/>
        </w:types>
        <w:behaviors>
          <w:behavior w:val="content"/>
        </w:behaviors>
        <w:guid w:val="{36ACE66D-EDDB-4156-8A12-0EDFAA918F4A}"/>
      </w:docPartPr>
      <w:docPartBody>
        <w:p w:rsidR="000547B8" w:rsidRDefault="009F66E1" w:rsidP="009F66E1">
          <w:pPr>
            <w:pStyle w:val="9853DD4335854651B83FDED181D2BCBE"/>
          </w:pPr>
          <w:r>
            <w:rPr>
              <w:rStyle w:val="PlaceholderText"/>
            </w:rPr>
            <w:t>Click or tap here to enter text.</w:t>
          </w:r>
        </w:p>
      </w:docPartBody>
    </w:docPart>
    <w:docPart>
      <w:docPartPr>
        <w:name w:val="443AF4C55E414788898C286889FA8233"/>
        <w:category>
          <w:name w:val="General"/>
          <w:gallery w:val="placeholder"/>
        </w:category>
        <w:types>
          <w:type w:val="bbPlcHdr"/>
        </w:types>
        <w:behaviors>
          <w:behavior w:val="content"/>
        </w:behaviors>
        <w:guid w:val="{D77A8DEA-EC5A-42B1-99F9-B4EDCF0DE876}"/>
      </w:docPartPr>
      <w:docPartBody>
        <w:p w:rsidR="000547B8" w:rsidRDefault="009F66E1" w:rsidP="009F66E1">
          <w:pPr>
            <w:pStyle w:val="443AF4C55E414788898C286889FA8233"/>
          </w:pPr>
          <w:r>
            <w:rPr>
              <w:rStyle w:val="PlaceholderText"/>
            </w:rPr>
            <w:t>Click or tap here to enter text.</w:t>
          </w:r>
        </w:p>
      </w:docPartBody>
    </w:docPart>
    <w:docPart>
      <w:docPartPr>
        <w:name w:val="6945768AA2A74EC1AB36DD101E3AF233"/>
        <w:category>
          <w:name w:val="General"/>
          <w:gallery w:val="placeholder"/>
        </w:category>
        <w:types>
          <w:type w:val="bbPlcHdr"/>
        </w:types>
        <w:behaviors>
          <w:behavior w:val="content"/>
        </w:behaviors>
        <w:guid w:val="{DA72B92A-6B3E-4163-99B0-EA5238A58B41}"/>
      </w:docPartPr>
      <w:docPartBody>
        <w:p w:rsidR="000547B8" w:rsidRDefault="009F66E1" w:rsidP="009F66E1">
          <w:pPr>
            <w:pStyle w:val="6945768AA2A74EC1AB36DD101E3AF233"/>
          </w:pPr>
          <w:r>
            <w:rPr>
              <w:rStyle w:val="PlaceholderText"/>
            </w:rPr>
            <w:t>Click or tap here to enter text.</w:t>
          </w:r>
        </w:p>
      </w:docPartBody>
    </w:docPart>
    <w:docPart>
      <w:docPartPr>
        <w:name w:val="9A6C8C48E08E43178DE8C31DEC5B2A9D"/>
        <w:category>
          <w:name w:val="General"/>
          <w:gallery w:val="placeholder"/>
        </w:category>
        <w:types>
          <w:type w:val="bbPlcHdr"/>
        </w:types>
        <w:behaviors>
          <w:behavior w:val="content"/>
        </w:behaviors>
        <w:guid w:val="{DCEA810C-68D2-4A5E-929B-FB46B639BE64}"/>
      </w:docPartPr>
      <w:docPartBody>
        <w:p w:rsidR="000547B8" w:rsidRDefault="009F66E1" w:rsidP="009F66E1">
          <w:pPr>
            <w:pStyle w:val="9A6C8C48E08E43178DE8C31DEC5B2A9D"/>
          </w:pPr>
          <w:r>
            <w:rPr>
              <w:rStyle w:val="PlaceholderText"/>
            </w:rPr>
            <w:t>Click or tap here to enter text.</w:t>
          </w:r>
        </w:p>
      </w:docPartBody>
    </w:docPart>
    <w:docPart>
      <w:docPartPr>
        <w:name w:val="091EE70180694AA9AC5E37AB93A01642"/>
        <w:category>
          <w:name w:val="General"/>
          <w:gallery w:val="placeholder"/>
        </w:category>
        <w:types>
          <w:type w:val="bbPlcHdr"/>
        </w:types>
        <w:behaviors>
          <w:behavior w:val="content"/>
        </w:behaviors>
        <w:guid w:val="{30CBD9B3-0885-4FD7-B18B-ACCCAC11E6CA}"/>
      </w:docPartPr>
      <w:docPartBody>
        <w:p w:rsidR="000547B8" w:rsidRDefault="009F66E1" w:rsidP="009F66E1">
          <w:pPr>
            <w:pStyle w:val="091EE70180694AA9AC5E37AB93A01642"/>
          </w:pPr>
          <w:r>
            <w:rPr>
              <w:rStyle w:val="PlaceholderText"/>
            </w:rPr>
            <w:t>Click or tap here to enter text.</w:t>
          </w:r>
        </w:p>
      </w:docPartBody>
    </w:docPart>
    <w:docPart>
      <w:docPartPr>
        <w:name w:val="FA8D8A16AD45455192DA550EB971CD5E"/>
        <w:category>
          <w:name w:val="General"/>
          <w:gallery w:val="placeholder"/>
        </w:category>
        <w:types>
          <w:type w:val="bbPlcHdr"/>
        </w:types>
        <w:behaviors>
          <w:behavior w:val="content"/>
        </w:behaviors>
        <w:guid w:val="{DFE9B18B-B62A-4E9E-92E4-37D1E49671B7}"/>
      </w:docPartPr>
      <w:docPartBody>
        <w:p w:rsidR="000547B8" w:rsidRDefault="009F66E1" w:rsidP="009F66E1">
          <w:pPr>
            <w:pStyle w:val="FA8D8A16AD45455192DA550EB971CD5E"/>
          </w:pPr>
          <w:r>
            <w:rPr>
              <w:rStyle w:val="PlaceholderText"/>
            </w:rPr>
            <w:t>Click or tap here to enter text.</w:t>
          </w:r>
        </w:p>
      </w:docPartBody>
    </w:docPart>
    <w:docPart>
      <w:docPartPr>
        <w:name w:val="64AC219896C5439C902EEC4017B0144C"/>
        <w:category>
          <w:name w:val="General"/>
          <w:gallery w:val="placeholder"/>
        </w:category>
        <w:types>
          <w:type w:val="bbPlcHdr"/>
        </w:types>
        <w:behaviors>
          <w:behavior w:val="content"/>
        </w:behaviors>
        <w:guid w:val="{919D4F6C-1A1F-49D9-9897-B6004AAA9B35}"/>
      </w:docPartPr>
      <w:docPartBody>
        <w:p w:rsidR="000547B8" w:rsidRDefault="009F66E1" w:rsidP="009F66E1">
          <w:pPr>
            <w:pStyle w:val="64AC219896C5439C902EEC4017B0144C"/>
          </w:pPr>
          <w:r>
            <w:rPr>
              <w:rStyle w:val="PlaceholderText"/>
            </w:rPr>
            <w:t>Click or tap here to enter text.</w:t>
          </w:r>
        </w:p>
      </w:docPartBody>
    </w:docPart>
    <w:docPart>
      <w:docPartPr>
        <w:name w:val="5BBC2C3DEF0F41489A486532C28A7C55"/>
        <w:category>
          <w:name w:val="General"/>
          <w:gallery w:val="placeholder"/>
        </w:category>
        <w:types>
          <w:type w:val="bbPlcHdr"/>
        </w:types>
        <w:behaviors>
          <w:behavior w:val="content"/>
        </w:behaviors>
        <w:guid w:val="{3ADC9BB0-04A5-4A73-9211-FC4535ED0DA6}"/>
      </w:docPartPr>
      <w:docPartBody>
        <w:p w:rsidR="000547B8" w:rsidRDefault="009F66E1" w:rsidP="009F66E1">
          <w:pPr>
            <w:pStyle w:val="5BBC2C3DEF0F41489A486532C28A7C55"/>
          </w:pPr>
          <w:r>
            <w:rPr>
              <w:rStyle w:val="PlaceholderText"/>
            </w:rPr>
            <w:t>Click or tap here to enter text.</w:t>
          </w:r>
        </w:p>
      </w:docPartBody>
    </w:docPart>
    <w:docPart>
      <w:docPartPr>
        <w:name w:val="A2511570F511425697AA95BBC6236C35"/>
        <w:category>
          <w:name w:val="General"/>
          <w:gallery w:val="placeholder"/>
        </w:category>
        <w:types>
          <w:type w:val="bbPlcHdr"/>
        </w:types>
        <w:behaviors>
          <w:behavior w:val="content"/>
        </w:behaviors>
        <w:guid w:val="{5BB1BAB8-80A0-4C6E-9022-C6A38840BC3B}"/>
      </w:docPartPr>
      <w:docPartBody>
        <w:p w:rsidR="000547B8" w:rsidRDefault="009F66E1" w:rsidP="009F66E1">
          <w:pPr>
            <w:pStyle w:val="A2511570F511425697AA95BBC6236C35"/>
          </w:pPr>
          <w:r>
            <w:rPr>
              <w:rStyle w:val="PlaceholderText"/>
            </w:rPr>
            <w:t>Click or tap here to enter text.</w:t>
          </w:r>
        </w:p>
      </w:docPartBody>
    </w:docPart>
    <w:docPart>
      <w:docPartPr>
        <w:name w:val="F94BF03EC26F4521BF47B731F23F5B98"/>
        <w:category>
          <w:name w:val="General"/>
          <w:gallery w:val="placeholder"/>
        </w:category>
        <w:types>
          <w:type w:val="bbPlcHdr"/>
        </w:types>
        <w:behaviors>
          <w:behavior w:val="content"/>
        </w:behaviors>
        <w:guid w:val="{403861FF-B7C4-4321-9A57-DA8306114A34}"/>
      </w:docPartPr>
      <w:docPartBody>
        <w:p w:rsidR="000547B8" w:rsidRDefault="009F66E1" w:rsidP="009F66E1">
          <w:pPr>
            <w:pStyle w:val="F94BF03EC26F4521BF47B731F23F5B98"/>
          </w:pPr>
          <w:r>
            <w:rPr>
              <w:rStyle w:val="PlaceholderText"/>
            </w:rPr>
            <w:t>Click or tap here to enter text.</w:t>
          </w:r>
        </w:p>
      </w:docPartBody>
    </w:docPart>
    <w:docPart>
      <w:docPartPr>
        <w:name w:val="CBBEB3821CF043C6904387598EB2210D"/>
        <w:category>
          <w:name w:val="General"/>
          <w:gallery w:val="placeholder"/>
        </w:category>
        <w:types>
          <w:type w:val="bbPlcHdr"/>
        </w:types>
        <w:behaviors>
          <w:behavior w:val="content"/>
        </w:behaviors>
        <w:guid w:val="{DC30BEFB-78E2-42FF-B585-640BCC5BFFDA}"/>
      </w:docPartPr>
      <w:docPartBody>
        <w:p w:rsidR="000547B8" w:rsidRDefault="009F66E1" w:rsidP="009F66E1">
          <w:pPr>
            <w:pStyle w:val="CBBEB3821CF043C6904387598EB2210D"/>
          </w:pPr>
          <w:r>
            <w:rPr>
              <w:rStyle w:val="PlaceholderText"/>
            </w:rPr>
            <w:t>Click or tap here to enter text.</w:t>
          </w:r>
        </w:p>
      </w:docPartBody>
    </w:docPart>
    <w:docPart>
      <w:docPartPr>
        <w:name w:val="6E80DE167A6344BDA0877698E71ED481"/>
        <w:category>
          <w:name w:val="General"/>
          <w:gallery w:val="placeholder"/>
        </w:category>
        <w:types>
          <w:type w:val="bbPlcHdr"/>
        </w:types>
        <w:behaviors>
          <w:behavior w:val="content"/>
        </w:behaviors>
        <w:guid w:val="{A798AD06-3DE0-4156-B514-01FAF561E9A1}"/>
      </w:docPartPr>
      <w:docPartBody>
        <w:p w:rsidR="000547B8" w:rsidRDefault="009F66E1" w:rsidP="009F66E1">
          <w:pPr>
            <w:pStyle w:val="6E80DE167A6344BDA0877698E71ED481"/>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525"/>
    <w:rsid w:val="00050FB3"/>
    <w:rsid w:val="000547B8"/>
    <w:rsid w:val="0007257E"/>
    <w:rsid w:val="000B6F54"/>
    <w:rsid w:val="00114F32"/>
    <w:rsid w:val="002D39A1"/>
    <w:rsid w:val="00473C6D"/>
    <w:rsid w:val="00491005"/>
    <w:rsid w:val="005F0196"/>
    <w:rsid w:val="005F5E86"/>
    <w:rsid w:val="0064215B"/>
    <w:rsid w:val="00687E00"/>
    <w:rsid w:val="006E61FB"/>
    <w:rsid w:val="007F5A00"/>
    <w:rsid w:val="009F66E1"/>
    <w:rsid w:val="009F75E9"/>
    <w:rsid w:val="00A47E1B"/>
    <w:rsid w:val="00AB1D15"/>
    <w:rsid w:val="00AF58B4"/>
    <w:rsid w:val="00CA0525"/>
    <w:rsid w:val="00CE7472"/>
    <w:rsid w:val="00D73414"/>
    <w:rsid w:val="00E41C05"/>
    <w:rsid w:val="00E74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66E1"/>
  </w:style>
  <w:style w:type="paragraph" w:customStyle="1" w:styleId="250359E5D0874EA9B5FBB0E37BDA5824">
    <w:name w:val="250359E5D0874EA9B5FBB0E37BDA5824"/>
    <w:rsid w:val="00CA0525"/>
  </w:style>
  <w:style w:type="paragraph" w:customStyle="1" w:styleId="1FB48D92128B43C7801C5A1DFEBC2D88">
    <w:name w:val="1FB48D92128B43C7801C5A1DFEBC2D88"/>
    <w:rsid w:val="00CA0525"/>
  </w:style>
  <w:style w:type="paragraph" w:customStyle="1" w:styleId="C6F54B83AC9D417AA0DD20BB23E6C240">
    <w:name w:val="C6F54B83AC9D417AA0DD20BB23E6C240"/>
    <w:rsid w:val="00CA0525"/>
  </w:style>
  <w:style w:type="paragraph" w:customStyle="1" w:styleId="8785B0451AC4473CB6EB169F15DD594D">
    <w:name w:val="8785B0451AC4473CB6EB169F15DD594D"/>
    <w:rsid w:val="00CA0525"/>
  </w:style>
  <w:style w:type="paragraph" w:customStyle="1" w:styleId="0A7D27C04D0E40D2A422D7B163D16B19">
    <w:name w:val="0A7D27C04D0E40D2A422D7B163D16B19"/>
    <w:rsid w:val="00CA0525"/>
  </w:style>
  <w:style w:type="paragraph" w:customStyle="1" w:styleId="6709ABC378AD4FF0B6788FE53D0B20EA">
    <w:name w:val="6709ABC378AD4FF0B6788FE53D0B20EA"/>
    <w:rsid w:val="00CA0525"/>
  </w:style>
  <w:style w:type="paragraph" w:customStyle="1" w:styleId="84C90556F5474C74913D9E1804B02616">
    <w:name w:val="84C90556F5474C74913D9E1804B02616"/>
    <w:rsid w:val="00CA0525"/>
  </w:style>
  <w:style w:type="paragraph" w:customStyle="1" w:styleId="88F91D27E45E4BC5BC70FA1B4F7B032D">
    <w:name w:val="88F91D27E45E4BC5BC70FA1B4F7B032D"/>
    <w:rsid w:val="00CA0525"/>
  </w:style>
  <w:style w:type="paragraph" w:customStyle="1" w:styleId="E61F30B6806D4F729BE6D147E58D3696">
    <w:name w:val="E61F30B6806D4F729BE6D147E58D3696"/>
    <w:rsid w:val="00CA0525"/>
  </w:style>
  <w:style w:type="paragraph" w:customStyle="1" w:styleId="BE4F8D7BD1C743ABA031EEA75C73B7B8">
    <w:name w:val="BE4F8D7BD1C743ABA031EEA75C73B7B8"/>
    <w:rsid w:val="00CA0525"/>
  </w:style>
  <w:style w:type="paragraph" w:customStyle="1" w:styleId="6EE18C66294F4E52963F43E5B7B211D6">
    <w:name w:val="6EE18C66294F4E52963F43E5B7B211D6"/>
    <w:rsid w:val="00CA0525"/>
  </w:style>
  <w:style w:type="paragraph" w:customStyle="1" w:styleId="BB6DA949E7964B3488ABC070E956238A">
    <w:name w:val="BB6DA949E7964B3488ABC070E956238A"/>
    <w:rsid w:val="00CA0525"/>
  </w:style>
  <w:style w:type="paragraph" w:customStyle="1" w:styleId="44B197D4952547A9893CC5924C399268">
    <w:name w:val="44B197D4952547A9893CC5924C399268"/>
    <w:rsid w:val="00CA0525"/>
  </w:style>
  <w:style w:type="paragraph" w:customStyle="1" w:styleId="9E6BA91500994DC79CECF2280A64568B">
    <w:name w:val="9E6BA91500994DC79CECF2280A64568B"/>
    <w:rsid w:val="00CA0525"/>
  </w:style>
  <w:style w:type="paragraph" w:customStyle="1" w:styleId="2A85885D1F5F4512B1724BA4BE8B39D9">
    <w:name w:val="2A85885D1F5F4512B1724BA4BE8B39D9"/>
    <w:rsid w:val="009F66E1"/>
  </w:style>
  <w:style w:type="paragraph" w:customStyle="1" w:styleId="A9E6E4B74BEB4A0CA965D51C9B579A4E">
    <w:name w:val="A9E6E4B74BEB4A0CA965D51C9B579A4E"/>
    <w:rsid w:val="009F66E1"/>
  </w:style>
  <w:style w:type="paragraph" w:customStyle="1" w:styleId="DF11EAFD2EDA4FE88CC8EEA83411BC5A">
    <w:name w:val="DF11EAFD2EDA4FE88CC8EEA83411BC5A"/>
    <w:rsid w:val="009F66E1"/>
  </w:style>
  <w:style w:type="paragraph" w:customStyle="1" w:styleId="823C356ABCCB4F53B2754033C057D4DA">
    <w:name w:val="823C356ABCCB4F53B2754033C057D4DA"/>
    <w:rsid w:val="009F66E1"/>
  </w:style>
  <w:style w:type="paragraph" w:customStyle="1" w:styleId="FDC0CBF4A136481D96B3356FBF506441">
    <w:name w:val="FDC0CBF4A136481D96B3356FBF506441"/>
    <w:rsid w:val="009F66E1"/>
  </w:style>
  <w:style w:type="paragraph" w:customStyle="1" w:styleId="370B271686BE4C9D84FB2A3E4A89624C">
    <w:name w:val="370B271686BE4C9D84FB2A3E4A89624C"/>
    <w:rsid w:val="009F66E1"/>
  </w:style>
  <w:style w:type="paragraph" w:customStyle="1" w:styleId="EF2221A2EE5B4D33A740CE0E7ACF43E3">
    <w:name w:val="EF2221A2EE5B4D33A740CE0E7ACF43E3"/>
    <w:rsid w:val="009F66E1"/>
  </w:style>
  <w:style w:type="paragraph" w:customStyle="1" w:styleId="9853DD4335854651B83FDED181D2BCBE">
    <w:name w:val="9853DD4335854651B83FDED181D2BCBE"/>
    <w:rsid w:val="009F66E1"/>
  </w:style>
  <w:style w:type="paragraph" w:customStyle="1" w:styleId="443AF4C55E414788898C286889FA8233">
    <w:name w:val="443AF4C55E414788898C286889FA8233"/>
    <w:rsid w:val="009F66E1"/>
  </w:style>
  <w:style w:type="paragraph" w:customStyle="1" w:styleId="6945768AA2A74EC1AB36DD101E3AF233">
    <w:name w:val="6945768AA2A74EC1AB36DD101E3AF233"/>
    <w:rsid w:val="009F66E1"/>
  </w:style>
  <w:style w:type="paragraph" w:customStyle="1" w:styleId="9A6C8C48E08E43178DE8C31DEC5B2A9D">
    <w:name w:val="9A6C8C48E08E43178DE8C31DEC5B2A9D"/>
    <w:rsid w:val="009F66E1"/>
  </w:style>
  <w:style w:type="paragraph" w:customStyle="1" w:styleId="091EE70180694AA9AC5E37AB93A01642">
    <w:name w:val="091EE70180694AA9AC5E37AB93A01642"/>
    <w:rsid w:val="009F66E1"/>
  </w:style>
  <w:style w:type="paragraph" w:customStyle="1" w:styleId="FA8D8A16AD45455192DA550EB971CD5E">
    <w:name w:val="FA8D8A16AD45455192DA550EB971CD5E"/>
    <w:rsid w:val="009F66E1"/>
  </w:style>
  <w:style w:type="paragraph" w:customStyle="1" w:styleId="64AC219896C5439C902EEC4017B0144C">
    <w:name w:val="64AC219896C5439C902EEC4017B0144C"/>
    <w:rsid w:val="009F66E1"/>
  </w:style>
  <w:style w:type="paragraph" w:customStyle="1" w:styleId="5BBC2C3DEF0F41489A486532C28A7C55">
    <w:name w:val="5BBC2C3DEF0F41489A486532C28A7C55"/>
    <w:rsid w:val="009F66E1"/>
  </w:style>
  <w:style w:type="paragraph" w:customStyle="1" w:styleId="A2511570F511425697AA95BBC6236C35">
    <w:name w:val="A2511570F511425697AA95BBC6236C35"/>
    <w:rsid w:val="009F66E1"/>
  </w:style>
  <w:style w:type="paragraph" w:customStyle="1" w:styleId="F94BF03EC26F4521BF47B731F23F5B98">
    <w:name w:val="F94BF03EC26F4521BF47B731F23F5B98"/>
    <w:rsid w:val="009F66E1"/>
  </w:style>
  <w:style w:type="paragraph" w:customStyle="1" w:styleId="CBBEB3821CF043C6904387598EB2210D">
    <w:name w:val="CBBEB3821CF043C6904387598EB2210D"/>
    <w:rsid w:val="009F66E1"/>
  </w:style>
  <w:style w:type="paragraph" w:customStyle="1" w:styleId="6E80DE167A6344BDA0877698E71ED481">
    <w:name w:val="6E80DE167A6344BDA0877698E71ED481"/>
    <w:rsid w:val="009F6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2447</TotalTime>
  <Pages>4</Pages>
  <Words>1282</Words>
  <Characters>7312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177</cp:revision>
  <dcterms:created xsi:type="dcterms:W3CDTF">2025-12-11T13:17:00Z</dcterms:created>
  <dcterms:modified xsi:type="dcterms:W3CDTF">2026-09-08T18:12:00Z</dcterms:modified>
</cp:coreProperties>
</file>